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21113B" w:rsidTr="0039429A">
        <w:tc>
          <w:tcPr>
            <w:tcW w:w="4537" w:type="dxa"/>
          </w:tcPr>
          <w:p w:rsidR="0021113B" w:rsidRDefault="0021113B" w:rsidP="0097057C">
            <w:pPr>
              <w:pStyle w:val="a5"/>
              <w:spacing w:before="0" w:after="0"/>
              <w:jc w:val="center"/>
            </w:pPr>
            <w:r>
              <w:t>«УТВЕРЖДАЮ»</w:t>
            </w:r>
          </w:p>
        </w:tc>
      </w:tr>
      <w:tr w:rsidR="0021113B" w:rsidTr="0039429A">
        <w:tc>
          <w:tcPr>
            <w:tcW w:w="4537" w:type="dxa"/>
          </w:tcPr>
          <w:p w:rsidR="0021113B" w:rsidRDefault="0021113B" w:rsidP="0097057C">
            <w:pPr>
              <w:pStyle w:val="a5"/>
              <w:spacing w:before="0" w:after="0"/>
              <w:jc w:val="center"/>
            </w:pPr>
            <w:r>
              <w:t xml:space="preserve">Директор Корпоративного </w:t>
            </w:r>
          </w:p>
        </w:tc>
      </w:tr>
      <w:tr w:rsidR="0021113B" w:rsidTr="0039429A">
        <w:tc>
          <w:tcPr>
            <w:tcW w:w="4537" w:type="dxa"/>
          </w:tcPr>
          <w:p w:rsidR="0021113B" w:rsidRDefault="0021113B" w:rsidP="0097057C">
            <w:pPr>
              <w:pStyle w:val="a5"/>
              <w:spacing w:before="0" w:after="0"/>
              <w:jc w:val="center"/>
            </w:pPr>
            <w:r>
              <w:t>Фонда «</w:t>
            </w:r>
            <w:r>
              <w:rPr>
                <w:lang w:val="en-US"/>
              </w:rPr>
              <w:t>BI-</w:t>
            </w:r>
            <w:r>
              <w:rPr>
                <w:lang w:val="kk-KZ"/>
              </w:rPr>
              <w:t>Жұлдызай</w:t>
            </w:r>
            <w:r>
              <w:t>»</w:t>
            </w:r>
          </w:p>
        </w:tc>
      </w:tr>
      <w:tr w:rsidR="0021113B" w:rsidTr="0039429A">
        <w:tc>
          <w:tcPr>
            <w:tcW w:w="4537" w:type="dxa"/>
          </w:tcPr>
          <w:p w:rsidR="0021113B" w:rsidRDefault="003D6938" w:rsidP="0097057C">
            <w:pPr>
              <w:pStyle w:val="a5"/>
              <w:spacing w:before="0" w:after="0"/>
              <w:jc w:val="center"/>
            </w:pPr>
            <w:r>
              <w:t>_____________ Г. Исабаева</w:t>
            </w:r>
          </w:p>
        </w:tc>
      </w:tr>
      <w:tr w:rsidR="0021113B" w:rsidTr="0039429A">
        <w:tc>
          <w:tcPr>
            <w:tcW w:w="4537" w:type="dxa"/>
          </w:tcPr>
          <w:p w:rsidR="00DB76E2" w:rsidRPr="0021113B" w:rsidRDefault="0021113B" w:rsidP="0039429A">
            <w:pPr>
              <w:pStyle w:val="a5"/>
              <w:spacing w:before="0" w:after="0"/>
              <w:jc w:val="center"/>
            </w:pPr>
            <w:r>
              <w:t>«</w:t>
            </w:r>
            <w:r w:rsidR="003D6938">
              <w:t>____</w:t>
            </w:r>
            <w:r>
              <w:t>»</w:t>
            </w:r>
            <w:r w:rsidR="00C42705">
              <w:t xml:space="preserve"> __________ </w:t>
            </w:r>
            <w:r>
              <w:t>2017 г.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DB76E2" w:rsidTr="0039429A">
        <w:tc>
          <w:tcPr>
            <w:tcW w:w="4537" w:type="dxa"/>
          </w:tcPr>
          <w:p w:rsidR="00DB76E2" w:rsidRDefault="00DB76E2" w:rsidP="0097057C">
            <w:pPr>
              <w:pStyle w:val="a5"/>
              <w:spacing w:before="0" w:after="0"/>
              <w:jc w:val="center"/>
            </w:pPr>
            <w:r>
              <w:t>«СОГЛАСОВАНО»</w:t>
            </w:r>
          </w:p>
        </w:tc>
      </w:tr>
      <w:tr w:rsidR="00DB76E2" w:rsidTr="0039429A">
        <w:tc>
          <w:tcPr>
            <w:tcW w:w="4537" w:type="dxa"/>
          </w:tcPr>
          <w:p w:rsidR="00DB76E2" w:rsidRDefault="00D47E48" w:rsidP="0097057C">
            <w:pPr>
              <w:pStyle w:val="a5"/>
              <w:spacing w:before="0" w:after="0"/>
              <w:jc w:val="center"/>
            </w:pPr>
            <w:r>
              <w:t>Вице- министр</w:t>
            </w:r>
            <w:r w:rsidR="00CE523C">
              <w:t xml:space="preserve"> </w:t>
            </w:r>
            <w:r w:rsidR="00C42705">
              <w:t>образования</w:t>
            </w:r>
            <w:r w:rsidR="00DB76E2">
              <w:t xml:space="preserve"> </w:t>
            </w:r>
          </w:p>
        </w:tc>
      </w:tr>
      <w:tr w:rsidR="00DB76E2" w:rsidTr="0039429A">
        <w:tc>
          <w:tcPr>
            <w:tcW w:w="4537" w:type="dxa"/>
          </w:tcPr>
          <w:p w:rsidR="00DB76E2" w:rsidRDefault="00CE523C" w:rsidP="0097057C">
            <w:pPr>
              <w:pStyle w:val="a5"/>
              <w:spacing w:before="0" w:after="0"/>
              <w:jc w:val="center"/>
            </w:pPr>
            <w:r>
              <w:t xml:space="preserve">и науки </w:t>
            </w:r>
            <w:r w:rsidR="00D47E48">
              <w:t>Республики Казахстан</w:t>
            </w:r>
          </w:p>
        </w:tc>
      </w:tr>
      <w:tr w:rsidR="00DB76E2" w:rsidTr="0039429A">
        <w:tc>
          <w:tcPr>
            <w:tcW w:w="4537" w:type="dxa"/>
          </w:tcPr>
          <w:p w:rsidR="00DB76E2" w:rsidRDefault="00DB76E2" w:rsidP="0097057C">
            <w:pPr>
              <w:pStyle w:val="a5"/>
              <w:spacing w:before="0" w:after="0"/>
              <w:jc w:val="center"/>
            </w:pPr>
            <w:r>
              <w:t>_________</w:t>
            </w:r>
            <w:r w:rsidR="00D47E48">
              <w:t>_____</w:t>
            </w:r>
            <w:bookmarkStart w:id="0" w:name="_GoBack"/>
            <w:bookmarkEnd w:id="0"/>
            <w:r>
              <w:t xml:space="preserve"> </w:t>
            </w:r>
            <w:r w:rsidR="00D47E48">
              <w:t>Б</w:t>
            </w:r>
            <w:r>
              <w:t>.</w:t>
            </w:r>
            <w:r w:rsidR="00D47E48">
              <w:t>Асылова</w:t>
            </w:r>
            <w:r>
              <w:t xml:space="preserve"> </w:t>
            </w:r>
          </w:p>
        </w:tc>
      </w:tr>
      <w:tr w:rsidR="00DB76E2" w:rsidTr="0039429A">
        <w:tc>
          <w:tcPr>
            <w:tcW w:w="4537" w:type="dxa"/>
          </w:tcPr>
          <w:p w:rsidR="00C42705" w:rsidRDefault="00C42705" w:rsidP="0039429A">
            <w:pPr>
              <w:pStyle w:val="a5"/>
              <w:spacing w:before="0" w:after="0"/>
              <w:jc w:val="center"/>
            </w:pPr>
            <w:r>
              <w:t>«____» __________</w:t>
            </w:r>
            <w:r w:rsidR="00DB76E2">
              <w:t xml:space="preserve"> 2017 г. 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«СОГЛАСОВАНО»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Президент ОФ «Социальный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фонд «ОЛИМПИОНИК»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_____________ З. Акан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«____» __________ 2017 г.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lastRenderedPageBreak/>
              <w:t>«УТВЕРЖДАЮ»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Аким города Алматы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_____________ Б. Байбек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 xml:space="preserve">«____» __________ 2017 г. 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«СОГЛАСОВАНО»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 xml:space="preserve">Председатель Комитета по делам спорта 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и физической культуры Министерства  культуры и спорта Республики Казахстан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>_________ Е. Канагатов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  <w:r>
              <w:t xml:space="preserve">«____» __________ 2017 г. </w:t>
            </w: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before="0" w:after="0"/>
              <w:jc w:val="center"/>
            </w:pPr>
          </w:p>
        </w:tc>
      </w:tr>
      <w:tr w:rsidR="0039429A" w:rsidTr="0039429A">
        <w:tc>
          <w:tcPr>
            <w:tcW w:w="4537" w:type="dxa"/>
          </w:tcPr>
          <w:p w:rsidR="0039429A" w:rsidRDefault="0039429A" w:rsidP="0039429A">
            <w:pPr>
              <w:pStyle w:val="a5"/>
              <w:spacing w:after="0"/>
              <w:jc w:val="center"/>
            </w:pPr>
          </w:p>
        </w:tc>
      </w:tr>
    </w:tbl>
    <w:p w:rsidR="0021113B" w:rsidRDefault="0021113B">
      <w:pPr>
        <w:pStyle w:val="a5"/>
        <w:spacing w:after="0"/>
        <w:jc w:val="center"/>
        <w:sectPr w:rsidR="0021113B" w:rsidSect="0021113B">
          <w:pgSz w:w="11906" w:h="16838"/>
          <w:pgMar w:top="709" w:right="850" w:bottom="851" w:left="1701" w:header="720" w:footer="720" w:gutter="0"/>
          <w:cols w:num="2" w:space="720"/>
        </w:sectPr>
      </w:pPr>
    </w:p>
    <w:p w:rsidR="00B1264A" w:rsidRDefault="00B1264A">
      <w:pPr>
        <w:pStyle w:val="a5"/>
        <w:spacing w:after="0"/>
        <w:jc w:val="center"/>
      </w:pPr>
    </w:p>
    <w:p w:rsidR="0093262E" w:rsidRDefault="0093262E">
      <w:pPr>
        <w:pStyle w:val="a5"/>
        <w:spacing w:after="0"/>
        <w:jc w:val="center"/>
        <w:rPr>
          <w:b/>
          <w:bCs/>
          <w:color w:val="000000"/>
        </w:rPr>
      </w:pPr>
    </w:p>
    <w:p w:rsidR="0093262E" w:rsidRDefault="0093262E">
      <w:pPr>
        <w:pStyle w:val="a5"/>
        <w:spacing w:after="0"/>
        <w:jc w:val="center"/>
        <w:rPr>
          <w:b/>
          <w:bCs/>
          <w:color w:val="000000"/>
        </w:rPr>
      </w:pPr>
    </w:p>
    <w:p w:rsidR="0093262E" w:rsidRDefault="0093262E">
      <w:pPr>
        <w:pStyle w:val="a5"/>
        <w:spacing w:after="0"/>
        <w:jc w:val="center"/>
        <w:rPr>
          <w:b/>
          <w:bCs/>
          <w:color w:val="000000"/>
        </w:rPr>
      </w:pPr>
    </w:p>
    <w:p w:rsidR="00F57D40" w:rsidRPr="008D7168" w:rsidRDefault="00AC3184">
      <w:pPr>
        <w:pStyle w:val="a5"/>
        <w:spacing w:after="0"/>
        <w:jc w:val="center"/>
      </w:pPr>
      <w:r w:rsidRPr="008D7168">
        <w:rPr>
          <w:b/>
          <w:bCs/>
          <w:color w:val="000000"/>
        </w:rPr>
        <w:t>РЕГЛАМЕНТ</w:t>
      </w:r>
    </w:p>
    <w:p w:rsidR="00F57D40" w:rsidRPr="00A520F9" w:rsidRDefault="00F300BA" w:rsidP="00A520F9">
      <w:pPr>
        <w:pStyle w:val="a5"/>
        <w:spacing w:before="0" w:after="0"/>
        <w:jc w:val="center"/>
        <w:rPr>
          <w:b/>
          <w:bCs/>
          <w:color w:val="000000"/>
          <w:lang w:val="kk-KZ"/>
        </w:rPr>
      </w:pPr>
      <w:r w:rsidRPr="008D7168">
        <w:rPr>
          <w:b/>
          <w:bCs/>
          <w:color w:val="000000"/>
        </w:rPr>
        <w:t>П</w:t>
      </w:r>
      <w:r w:rsidR="00AC3184" w:rsidRPr="008D7168">
        <w:rPr>
          <w:b/>
          <w:bCs/>
          <w:color w:val="000000"/>
        </w:rPr>
        <w:t>роведения</w:t>
      </w:r>
      <w:r w:rsidR="00A520F9">
        <w:rPr>
          <w:b/>
          <w:bCs/>
          <w:color w:val="000000"/>
        </w:rPr>
        <w:t xml:space="preserve"> Р</w:t>
      </w:r>
      <w:r>
        <w:rPr>
          <w:b/>
          <w:bCs/>
          <w:color w:val="000000"/>
        </w:rPr>
        <w:t>еспубликанской</w:t>
      </w:r>
      <w:r w:rsidR="00AC3184" w:rsidRPr="008D7168">
        <w:rPr>
          <w:b/>
          <w:bCs/>
          <w:color w:val="000000"/>
        </w:rPr>
        <w:t xml:space="preserve"> </w:t>
      </w:r>
      <w:r w:rsidR="00DC7D82" w:rsidRPr="008D7168">
        <w:rPr>
          <w:b/>
          <w:bCs/>
          <w:color w:val="000000"/>
        </w:rPr>
        <w:t xml:space="preserve">Спартакиады </w:t>
      </w:r>
      <w:r w:rsidR="00AE3E14" w:rsidRPr="008D7168">
        <w:rPr>
          <w:b/>
          <w:bCs/>
          <w:color w:val="000000"/>
          <w:lang w:val="kk-KZ"/>
        </w:rPr>
        <w:t>«ЖҰЛДЫЗАЙ»</w:t>
      </w:r>
      <w:r w:rsidR="00A520F9">
        <w:rPr>
          <w:b/>
          <w:bCs/>
          <w:color w:val="000000"/>
          <w:lang w:val="kk-KZ"/>
        </w:rPr>
        <w:t xml:space="preserve"> </w:t>
      </w:r>
    </w:p>
    <w:p w:rsidR="00DC7D82" w:rsidRDefault="00DC7D82" w:rsidP="00DC7D82">
      <w:pPr>
        <w:pStyle w:val="a5"/>
        <w:spacing w:before="0" w:after="0"/>
        <w:jc w:val="center"/>
      </w:pPr>
    </w:p>
    <w:p w:rsidR="0093262E" w:rsidRDefault="0093262E" w:rsidP="00DC7D82">
      <w:pPr>
        <w:pStyle w:val="a5"/>
        <w:spacing w:before="0" w:after="0"/>
        <w:jc w:val="center"/>
      </w:pPr>
    </w:p>
    <w:p w:rsidR="0093262E" w:rsidRPr="008D7168" w:rsidRDefault="0093262E" w:rsidP="00DC7D82">
      <w:pPr>
        <w:pStyle w:val="a5"/>
        <w:spacing w:before="0" w:after="0"/>
        <w:jc w:val="center"/>
      </w:pPr>
    </w:p>
    <w:p w:rsidR="00DC7D82" w:rsidRPr="008D7168" w:rsidRDefault="00DC7D82" w:rsidP="00773A55">
      <w:pPr>
        <w:pStyle w:val="a5"/>
        <w:spacing w:after="0"/>
        <w:jc w:val="both"/>
        <w:rPr>
          <w:bCs/>
          <w:color w:val="000000"/>
        </w:rPr>
      </w:pPr>
      <w:r w:rsidRPr="008D7168">
        <w:rPr>
          <w:b/>
          <w:bCs/>
          <w:color w:val="000000"/>
        </w:rPr>
        <w:t xml:space="preserve">1.  </w:t>
      </w:r>
      <w:r w:rsidR="00A82B11" w:rsidRPr="008D7168">
        <w:rPr>
          <w:bCs/>
          <w:color w:val="000000"/>
        </w:rPr>
        <w:t>Респуб</w:t>
      </w:r>
      <w:r w:rsidR="00773A55" w:rsidRPr="008D7168">
        <w:rPr>
          <w:bCs/>
          <w:color w:val="000000"/>
        </w:rPr>
        <w:t>ликанская Спартакиада</w:t>
      </w:r>
      <w:r w:rsidR="00A520F9">
        <w:rPr>
          <w:bCs/>
          <w:color w:val="000000"/>
        </w:rPr>
        <w:t xml:space="preserve"> </w:t>
      </w:r>
      <w:r w:rsidR="00A520F9" w:rsidRPr="008D7168">
        <w:rPr>
          <w:bCs/>
          <w:color w:val="000000"/>
        </w:rPr>
        <w:t>«Ж</w:t>
      </w:r>
      <w:r w:rsidR="00A520F9" w:rsidRPr="008D7168">
        <w:rPr>
          <w:bCs/>
          <w:color w:val="000000"/>
          <w:lang w:val="kk-KZ"/>
        </w:rPr>
        <w:t>ұлдызай</w:t>
      </w:r>
      <w:r w:rsidR="00A520F9" w:rsidRPr="008D7168">
        <w:rPr>
          <w:bCs/>
          <w:color w:val="000000"/>
        </w:rPr>
        <w:t>»</w:t>
      </w:r>
      <w:r w:rsidR="00773A55" w:rsidRPr="008D7168">
        <w:rPr>
          <w:bCs/>
          <w:color w:val="000000"/>
        </w:rPr>
        <w:t xml:space="preserve"> для детей с особыми</w:t>
      </w:r>
      <w:r w:rsidR="00A520F9">
        <w:rPr>
          <w:bCs/>
          <w:color w:val="000000"/>
        </w:rPr>
        <w:t xml:space="preserve"> образовательными потребностями, из них дети с ограниченными возможностями </w:t>
      </w:r>
      <w:r w:rsidR="00773A55" w:rsidRPr="008D7168">
        <w:rPr>
          <w:bCs/>
          <w:color w:val="000000"/>
        </w:rPr>
        <w:t xml:space="preserve">(далее - Спартакиада) проводится </w:t>
      </w:r>
      <w:r w:rsidR="00BC37CE">
        <w:rPr>
          <w:bCs/>
          <w:color w:val="000000"/>
        </w:rPr>
        <w:t xml:space="preserve">в 2 этапа </w:t>
      </w:r>
      <w:r w:rsidR="00773A55" w:rsidRPr="008D7168">
        <w:rPr>
          <w:bCs/>
          <w:color w:val="000000"/>
        </w:rPr>
        <w:t xml:space="preserve">совместно с местными исполнительными органами.  </w:t>
      </w:r>
    </w:p>
    <w:p w:rsidR="00773A55" w:rsidRPr="008D7168" w:rsidRDefault="00773A55" w:rsidP="00773A55">
      <w:pPr>
        <w:pStyle w:val="a5"/>
        <w:spacing w:after="0"/>
        <w:jc w:val="both"/>
        <w:rPr>
          <w:bCs/>
          <w:color w:val="000000"/>
        </w:rPr>
      </w:pPr>
    </w:p>
    <w:p w:rsidR="00F57D40" w:rsidRPr="008D7168" w:rsidRDefault="00DC7D82" w:rsidP="002550A3">
      <w:pPr>
        <w:pStyle w:val="a5"/>
        <w:spacing w:after="120"/>
      </w:pPr>
      <w:r w:rsidRPr="008D7168">
        <w:rPr>
          <w:b/>
          <w:bCs/>
          <w:color w:val="000000"/>
        </w:rPr>
        <w:t>2</w:t>
      </w:r>
      <w:r w:rsidR="00AC3184" w:rsidRPr="008D7168">
        <w:rPr>
          <w:b/>
          <w:bCs/>
          <w:color w:val="000000"/>
        </w:rPr>
        <w:t xml:space="preserve">. ЦЕЛИ </w:t>
      </w:r>
      <w:r w:rsidR="00150A8C" w:rsidRPr="008D7168">
        <w:rPr>
          <w:b/>
          <w:bCs/>
          <w:color w:val="000000"/>
        </w:rPr>
        <w:t>СПАРТАКИАДЫ</w:t>
      </w:r>
    </w:p>
    <w:p w:rsidR="00F57D40" w:rsidRPr="008D7168" w:rsidRDefault="00150A8C">
      <w:pPr>
        <w:pStyle w:val="a5"/>
        <w:spacing w:after="0"/>
        <w:jc w:val="both"/>
      </w:pPr>
      <w:r w:rsidRPr="008D7168">
        <w:rPr>
          <w:color w:val="000000"/>
        </w:rPr>
        <w:t>П</w:t>
      </w:r>
      <w:r w:rsidR="00AC3184" w:rsidRPr="008D7168">
        <w:rPr>
          <w:color w:val="000000"/>
        </w:rPr>
        <w:t xml:space="preserve">ропаганда здорового образа жизни, вовлечение детей </w:t>
      </w:r>
      <w:r w:rsidR="00A520F9">
        <w:rPr>
          <w:color w:val="000000"/>
        </w:rPr>
        <w:t xml:space="preserve">с ограниченными возможностями </w:t>
      </w:r>
      <w:r w:rsidR="00AC3184" w:rsidRPr="008D7168">
        <w:rPr>
          <w:color w:val="000000"/>
        </w:rPr>
        <w:t>в спорт, их социализация и интеграция в общество. Привлечение внимания и изменение отношения общества к людям с особенностями в интеллектуальном</w:t>
      </w:r>
      <w:r w:rsidR="00AC3184" w:rsidRPr="008D7168">
        <w:rPr>
          <w:color w:val="000000"/>
          <w:lang w:val="kk-KZ"/>
        </w:rPr>
        <w:t xml:space="preserve"> и физическом развитии</w:t>
      </w:r>
      <w:r w:rsidR="00AC3184" w:rsidRPr="008D7168">
        <w:rPr>
          <w:color w:val="000000"/>
        </w:rPr>
        <w:t>.</w:t>
      </w:r>
      <w:r w:rsidR="0000347F" w:rsidRPr="008D7168">
        <w:rPr>
          <w:lang w:val="kk-KZ"/>
        </w:rPr>
        <w:t xml:space="preserve"> Формирование </w:t>
      </w:r>
      <w:r w:rsidR="0000347F" w:rsidRPr="008D7168">
        <w:t xml:space="preserve">инновационных методов взаимодействия государственных органов, бизнес-структур и общественных объединений в сфере поддержки детского спорта. </w:t>
      </w:r>
    </w:p>
    <w:p w:rsidR="00F57D40" w:rsidRPr="008D7168" w:rsidRDefault="00AC3184">
      <w:pPr>
        <w:pStyle w:val="a5"/>
        <w:spacing w:after="0"/>
      </w:pPr>
      <w:r w:rsidRPr="008D7168">
        <w:rPr>
          <w:b/>
          <w:bCs/>
          <w:color w:val="000000"/>
        </w:rPr>
        <w:t xml:space="preserve"> </w:t>
      </w:r>
    </w:p>
    <w:p w:rsidR="00F57D40" w:rsidRPr="008D7168" w:rsidRDefault="00AC3184" w:rsidP="002550A3">
      <w:pPr>
        <w:pStyle w:val="a5"/>
        <w:spacing w:after="120"/>
      </w:pPr>
      <w:r w:rsidRPr="008D7168">
        <w:rPr>
          <w:b/>
          <w:bCs/>
          <w:color w:val="000000"/>
        </w:rPr>
        <w:t xml:space="preserve">3. </w:t>
      </w:r>
      <w:r w:rsidR="00150A8C" w:rsidRPr="008D7168">
        <w:rPr>
          <w:b/>
          <w:bCs/>
          <w:color w:val="000000"/>
        </w:rPr>
        <w:t>ЗАДАЧИ СПАРТАКИАДЫ</w:t>
      </w:r>
    </w:p>
    <w:p w:rsidR="005118D2" w:rsidRPr="008D7168" w:rsidRDefault="00150A8C">
      <w:pPr>
        <w:pStyle w:val="a5"/>
        <w:spacing w:after="0"/>
        <w:jc w:val="both"/>
        <w:rPr>
          <w:bCs/>
          <w:color w:val="000000"/>
        </w:rPr>
      </w:pPr>
      <w:r w:rsidRPr="008D7168">
        <w:t>3.1 Выявление</w:t>
      </w:r>
      <w:r w:rsidRPr="008D7168">
        <w:rPr>
          <w:b/>
          <w:bCs/>
          <w:color w:val="000000"/>
        </w:rPr>
        <w:t xml:space="preserve"> </w:t>
      </w:r>
      <w:r w:rsidRPr="008D7168">
        <w:rPr>
          <w:bCs/>
          <w:color w:val="000000"/>
        </w:rPr>
        <w:t>и развитие</w:t>
      </w:r>
      <w:r w:rsidR="00A520F9">
        <w:rPr>
          <w:bCs/>
          <w:color w:val="000000"/>
        </w:rPr>
        <w:t xml:space="preserve"> талантливых в </w:t>
      </w:r>
      <w:r w:rsidR="00A520F9" w:rsidRPr="008D7168">
        <w:rPr>
          <w:bCs/>
          <w:color w:val="000000"/>
        </w:rPr>
        <w:t xml:space="preserve">спорте </w:t>
      </w:r>
      <w:r w:rsidR="005118D2" w:rsidRPr="008D7168">
        <w:rPr>
          <w:bCs/>
          <w:color w:val="000000"/>
        </w:rPr>
        <w:t xml:space="preserve">детей с </w:t>
      </w:r>
      <w:r w:rsidR="00A520F9">
        <w:rPr>
          <w:color w:val="000000"/>
        </w:rPr>
        <w:t>ограниченными возможностями</w:t>
      </w:r>
      <w:r w:rsidR="005118D2" w:rsidRPr="008D7168">
        <w:rPr>
          <w:bCs/>
          <w:color w:val="000000"/>
        </w:rPr>
        <w:t>;</w:t>
      </w:r>
    </w:p>
    <w:p w:rsidR="005118D2" w:rsidRPr="008D7168" w:rsidRDefault="005118D2">
      <w:pPr>
        <w:pStyle w:val="a5"/>
        <w:spacing w:after="0"/>
        <w:jc w:val="both"/>
        <w:rPr>
          <w:bCs/>
          <w:color w:val="000000"/>
        </w:rPr>
      </w:pPr>
      <w:r w:rsidRPr="008D7168">
        <w:rPr>
          <w:bCs/>
          <w:color w:val="000000"/>
        </w:rPr>
        <w:t>3.2 Способствование установлению дружеских контактов между командами, укрепление спортивного духа участников;</w:t>
      </w:r>
    </w:p>
    <w:p w:rsidR="00900FA0" w:rsidRPr="008D7168" w:rsidRDefault="005118D2" w:rsidP="00900FA0">
      <w:pPr>
        <w:pStyle w:val="a5"/>
        <w:spacing w:after="0"/>
        <w:jc w:val="both"/>
        <w:rPr>
          <w:bCs/>
          <w:color w:val="000000"/>
        </w:rPr>
      </w:pPr>
      <w:r w:rsidRPr="008D7168">
        <w:rPr>
          <w:bCs/>
          <w:color w:val="000000"/>
        </w:rPr>
        <w:t>3</w:t>
      </w:r>
      <w:r w:rsidR="00EA4CA7" w:rsidRPr="008D7168">
        <w:rPr>
          <w:bCs/>
          <w:color w:val="000000"/>
        </w:rPr>
        <w:t>.3 О</w:t>
      </w:r>
      <w:r w:rsidR="00EA4CA7" w:rsidRPr="008D7168">
        <w:t>владение высоким уровнем спортивного мастерства, формирование спортивной культуры инвалидов, приобщение их</w:t>
      </w:r>
      <w:r w:rsidRPr="008D7168">
        <w:rPr>
          <w:bCs/>
          <w:color w:val="000000"/>
        </w:rPr>
        <w:t xml:space="preserve"> </w:t>
      </w:r>
      <w:r w:rsidR="00EA4CA7" w:rsidRPr="008D7168">
        <w:rPr>
          <w:bCs/>
          <w:color w:val="000000"/>
        </w:rPr>
        <w:t>к ценностям физической культуры;</w:t>
      </w:r>
      <w:r w:rsidR="00150A8C" w:rsidRPr="008D7168">
        <w:rPr>
          <w:bCs/>
          <w:color w:val="000000"/>
        </w:rPr>
        <w:t xml:space="preserve"> </w:t>
      </w:r>
      <w:bookmarkStart w:id="1" w:name="toppp"/>
    </w:p>
    <w:p w:rsidR="00900FA0" w:rsidRPr="008D7168" w:rsidRDefault="00900FA0" w:rsidP="00900FA0">
      <w:pPr>
        <w:pStyle w:val="a5"/>
        <w:spacing w:after="0"/>
        <w:jc w:val="both"/>
      </w:pPr>
      <w:r w:rsidRPr="008D7168">
        <w:t>3.4</w:t>
      </w:r>
      <w:r w:rsidR="00EA4CA7" w:rsidRPr="008D7168">
        <w:t xml:space="preserve"> Помочь участникам приобретать навыки труда и коллективных осознанных действий через участие в соревновательном процессе, выступать целенаправленно и организованно</w:t>
      </w:r>
      <w:bookmarkEnd w:id="1"/>
      <w:r w:rsidR="00EA4CA7" w:rsidRPr="008D7168">
        <w:t>;</w:t>
      </w:r>
    </w:p>
    <w:p w:rsidR="00900FA0" w:rsidRDefault="00900FA0" w:rsidP="00900FA0">
      <w:pPr>
        <w:pStyle w:val="a5"/>
        <w:spacing w:after="0"/>
        <w:jc w:val="both"/>
      </w:pPr>
      <w:r w:rsidRPr="008D7168">
        <w:t>3.5</w:t>
      </w:r>
      <w:r w:rsidR="00EA4CA7" w:rsidRPr="008D7168">
        <w:t xml:space="preserve"> </w:t>
      </w:r>
      <w:r w:rsidRPr="008D7168">
        <w:t xml:space="preserve">Создание возможностей для постепенной адаптации к реальным жизненным условиям и улучшение качества жизни детей </w:t>
      </w:r>
      <w:r w:rsidRPr="008D7168">
        <w:rPr>
          <w:bCs/>
          <w:color w:val="000000"/>
        </w:rPr>
        <w:t xml:space="preserve">с </w:t>
      </w:r>
      <w:r w:rsidR="00A520F9">
        <w:rPr>
          <w:color w:val="000000"/>
        </w:rPr>
        <w:t>ограниченными возможностями</w:t>
      </w:r>
      <w:r w:rsidRPr="008D7168">
        <w:t>.</w:t>
      </w:r>
    </w:p>
    <w:p w:rsidR="0093262E" w:rsidRDefault="0093262E" w:rsidP="00900FA0">
      <w:pPr>
        <w:pStyle w:val="a5"/>
        <w:spacing w:after="0"/>
        <w:jc w:val="both"/>
      </w:pPr>
    </w:p>
    <w:p w:rsidR="0097057C" w:rsidRPr="008D7168" w:rsidRDefault="0097057C" w:rsidP="00900FA0">
      <w:pPr>
        <w:pStyle w:val="a5"/>
        <w:spacing w:after="0"/>
        <w:jc w:val="both"/>
      </w:pPr>
    </w:p>
    <w:p w:rsidR="00F57D40" w:rsidRPr="008D7168" w:rsidRDefault="00AC3184" w:rsidP="002550A3">
      <w:pPr>
        <w:pStyle w:val="a5"/>
        <w:spacing w:after="120"/>
        <w:jc w:val="both"/>
      </w:pPr>
      <w:r w:rsidRPr="008D7168">
        <w:rPr>
          <w:b/>
          <w:bCs/>
          <w:color w:val="000000"/>
        </w:rPr>
        <w:lastRenderedPageBreak/>
        <w:t xml:space="preserve">4. </w:t>
      </w:r>
      <w:r w:rsidR="00900FA0" w:rsidRPr="008D7168">
        <w:rPr>
          <w:b/>
          <w:bCs/>
          <w:color w:val="000000"/>
        </w:rPr>
        <w:t>УСЛОВИЯ УЧАСТИЯ В СПАРТАКИАДЕ</w:t>
      </w:r>
    </w:p>
    <w:p w:rsidR="00F57D40" w:rsidRPr="008D7168" w:rsidRDefault="00900FA0" w:rsidP="00A41D17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 xml:space="preserve">К участию </w:t>
      </w:r>
      <w:r w:rsidR="00340269">
        <w:rPr>
          <w:color w:val="000000"/>
        </w:rPr>
        <w:t xml:space="preserve">в </w:t>
      </w:r>
      <w:r w:rsidR="00BC37CE">
        <w:rPr>
          <w:color w:val="000000"/>
        </w:rPr>
        <w:t>1</w:t>
      </w:r>
      <w:r w:rsidR="00340269">
        <w:rPr>
          <w:color w:val="000000"/>
        </w:rPr>
        <w:t>-м</w:t>
      </w:r>
      <w:r w:rsidR="00340269" w:rsidRPr="00340269">
        <w:rPr>
          <w:color w:val="000000"/>
        </w:rPr>
        <w:t xml:space="preserve"> </w:t>
      </w:r>
      <w:r w:rsidR="00340269">
        <w:rPr>
          <w:color w:val="000000"/>
        </w:rPr>
        <w:t xml:space="preserve">(региональном) этапе Спартакиады </w:t>
      </w:r>
      <w:r w:rsidR="00AC3184" w:rsidRPr="008D7168">
        <w:rPr>
          <w:color w:val="000000"/>
        </w:rPr>
        <w:t xml:space="preserve">допускаются </w:t>
      </w:r>
      <w:r w:rsidRPr="008D7168">
        <w:rPr>
          <w:color w:val="000000"/>
        </w:rPr>
        <w:t>дети</w:t>
      </w:r>
      <w:r w:rsidR="00AA274B" w:rsidRPr="008D7168">
        <w:rPr>
          <w:color w:val="000000"/>
        </w:rPr>
        <w:t xml:space="preserve"> (как мальчики, так и девочки)</w:t>
      </w:r>
      <w:r w:rsidRPr="008D7168">
        <w:rPr>
          <w:color w:val="000000"/>
        </w:rPr>
        <w:t xml:space="preserve"> </w:t>
      </w:r>
      <w:r w:rsidRPr="008D7168">
        <w:rPr>
          <w:bCs/>
          <w:color w:val="000000"/>
        </w:rPr>
        <w:t xml:space="preserve">с </w:t>
      </w:r>
      <w:r w:rsidR="00A520F9">
        <w:rPr>
          <w:color w:val="000000"/>
        </w:rPr>
        <w:t xml:space="preserve">ограниченными возможностями </w:t>
      </w:r>
      <w:r w:rsidR="00AC3184" w:rsidRPr="008D7168">
        <w:rPr>
          <w:color w:val="000000"/>
        </w:rPr>
        <w:t>в возрасте от 1</w:t>
      </w:r>
      <w:r w:rsidRPr="008D7168">
        <w:rPr>
          <w:color w:val="000000"/>
        </w:rPr>
        <w:t>0</w:t>
      </w:r>
      <w:r w:rsidR="00AC3184" w:rsidRPr="008D7168">
        <w:rPr>
          <w:color w:val="000000"/>
        </w:rPr>
        <w:t xml:space="preserve"> до 1</w:t>
      </w:r>
      <w:r w:rsidRPr="008D7168">
        <w:rPr>
          <w:color w:val="000000"/>
        </w:rPr>
        <w:t>5</w:t>
      </w:r>
      <w:r w:rsidR="00AC3184" w:rsidRPr="008D7168">
        <w:rPr>
          <w:color w:val="000000"/>
        </w:rPr>
        <w:t xml:space="preserve"> лет на</w:t>
      </w:r>
      <w:r w:rsidR="0033419F">
        <w:rPr>
          <w:color w:val="000000"/>
        </w:rPr>
        <w:t xml:space="preserve"> момент проведения соревнований </w:t>
      </w:r>
      <w:r w:rsidR="00AC3184" w:rsidRPr="008D7168">
        <w:rPr>
          <w:color w:val="000000"/>
        </w:rPr>
        <w:t>(но не старше 200</w:t>
      </w:r>
      <w:r w:rsidR="007E5271" w:rsidRPr="008D7168">
        <w:rPr>
          <w:color w:val="000000"/>
        </w:rPr>
        <w:t>2</w:t>
      </w:r>
      <w:r w:rsidR="00AC3184" w:rsidRPr="008D7168">
        <w:rPr>
          <w:color w:val="000000"/>
        </w:rPr>
        <w:t xml:space="preserve"> года рождения), </w:t>
      </w:r>
      <w:r w:rsidR="007E5271" w:rsidRPr="008D7168">
        <w:rPr>
          <w:color w:val="000000"/>
        </w:rPr>
        <w:t xml:space="preserve">подавшие заявки на участие в Спартакиаде. </w:t>
      </w:r>
    </w:p>
    <w:p w:rsidR="007E5271" w:rsidRPr="008D7168" w:rsidRDefault="007E5271" w:rsidP="00E16729">
      <w:pPr>
        <w:pStyle w:val="a5"/>
        <w:spacing w:before="120" w:after="0"/>
        <w:jc w:val="both"/>
        <w:rPr>
          <w:b/>
          <w:color w:val="000000"/>
        </w:rPr>
      </w:pPr>
      <w:r w:rsidRPr="008D7168">
        <w:rPr>
          <w:b/>
          <w:color w:val="000000"/>
        </w:rPr>
        <w:t xml:space="preserve">4.1 Возрастные ограничения: </w:t>
      </w:r>
    </w:p>
    <w:p w:rsidR="007E5271" w:rsidRPr="008D7168" w:rsidRDefault="007E5271" w:rsidP="00A41D17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>А) Старшая возрастная группа: дети</w:t>
      </w:r>
      <w:r w:rsidR="006B7572" w:rsidRPr="008D7168">
        <w:rPr>
          <w:color w:val="000000"/>
        </w:rPr>
        <w:t xml:space="preserve"> 13 – 15 лет</w:t>
      </w:r>
      <w:r w:rsidRPr="008D7168">
        <w:rPr>
          <w:color w:val="000000"/>
        </w:rPr>
        <w:t xml:space="preserve"> </w:t>
      </w:r>
      <w:r w:rsidR="006B7572" w:rsidRPr="008D7168">
        <w:rPr>
          <w:color w:val="000000"/>
        </w:rPr>
        <w:t>(2002/2003/</w:t>
      </w:r>
      <w:r w:rsidRPr="008D7168">
        <w:rPr>
          <w:color w:val="000000"/>
        </w:rPr>
        <w:t>2004 г</w:t>
      </w:r>
      <w:r w:rsidR="006B7572" w:rsidRPr="008D7168">
        <w:rPr>
          <w:color w:val="000000"/>
        </w:rPr>
        <w:t>.</w:t>
      </w:r>
      <w:r w:rsidRPr="008D7168">
        <w:rPr>
          <w:color w:val="000000"/>
        </w:rPr>
        <w:t xml:space="preserve"> р</w:t>
      </w:r>
      <w:r w:rsidR="006B7572" w:rsidRPr="008D7168">
        <w:rPr>
          <w:color w:val="000000"/>
        </w:rPr>
        <w:t>.)</w:t>
      </w:r>
      <w:r w:rsidRPr="008D7168">
        <w:rPr>
          <w:color w:val="000000"/>
        </w:rPr>
        <w:t>;</w:t>
      </w:r>
    </w:p>
    <w:p w:rsidR="007E5271" w:rsidRPr="008D7168" w:rsidRDefault="007E5271" w:rsidP="00A41D17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 xml:space="preserve">Б) Младшая возрастная группа: дети </w:t>
      </w:r>
      <w:r w:rsidR="004842F1" w:rsidRPr="008D7168">
        <w:rPr>
          <w:color w:val="000000"/>
        </w:rPr>
        <w:t>10 – 12 лет (2005/2006/</w:t>
      </w:r>
      <w:r w:rsidRPr="008D7168">
        <w:rPr>
          <w:color w:val="000000"/>
        </w:rPr>
        <w:t>2007 г</w:t>
      </w:r>
      <w:r w:rsidR="004842F1" w:rsidRPr="008D7168">
        <w:rPr>
          <w:color w:val="000000"/>
        </w:rPr>
        <w:t>. р</w:t>
      </w:r>
      <w:r w:rsidRPr="008D7168">
        <w:rPr>
          <w:color w:val="000000"/>
        </w:rPr>
        <w:t>.</w:t>
      </w:r>
      <w:r w:rsidR="004842F1" w:rsidRPr="008D7168">
        <w:rPr>
          <w:color w:val="000000"/>
        </w:rPr>
        <w:t>).</w:t>
      </w:r>
    </w:p>
    <w:p w:rsidR="00D24F2E" w:rsidRPr="008D7168" w:rsidRDefault="00D24F2E" w:rsidP="00E16729">
      <w:pPr>
        <w:pStyle w:val="a5"/>
        <w:spacing w:before="120" w:after="0"/>
        <w:jc w:val="both"/>
        <w:rPr>
          <w:b/>
          <w:color w:val="000000"/>
        </w:rPr>
      </w:pPr>
      <w:r w:rsidRPr="008D7168">
        <w:rPr>
          <w:b/>
          <w:color w:val="000000"/>
        </w:rPr>
        <w:t>4.2 Дивизионирование по уровню способностей</w:t>
      </w:r>
      <w:r w:rsidR="00391878" w:rsidRPr="008D7168">
        <w:rPr>
          <w:b/>
          <w:color w:val="000000"/>
        </w:rPr>
        <w:t>*</w:t>
      </w:r>
      <w:r w:rsidRPr="008D7168">
        <w:rPr>
          <w:b/>
          <w:color w:val="000000"/>
        </w:rPr>
        <w:t>:</w:t>
      </w:r>
    </w:p>
    <w:p w:rsidR="00E16729" w:rsidRPr="008D7168" w:rsidRDefault="00E16729" w:rsidP="00A41D17">
      <w:pPr>
        <w:pStyle w:val="a5"/>
        <w:spacing w:after="0"/>
        <w:jc w:val="both"/>
      </w:pPr>
      <w:r w:rsidRPr="008D7168">
        <w:rPr>
          <w:color w:val="000000"/>
        </w:rPr>
        <w:t>4.2.1</w:t>
      </w:r>
      <w:r w:rsidR="00D24F2E" w:rsidRPr="008D7168">
        <w:rPr>
          <w:color w:val="000000"/>
        </w:rPr>
        <w:t xml:space="preserve"> </w:t>
      </w:r>
      <w:r w:rsidR="008C23E3" w:rsidRPr="008D7168">
        <w:rPr>
          <w:color w:val="000000"/>
        </w:rPr>
        <w:t>Первый</w:t>
      </w:r>
      <w:r w:rsidR="00D24F2E" w:rsidRPr="008D7168">
        <w:rPr>
          <w:color w:val="000000"/>
        </w:rPr>
        <w:t xml:space="preserve"> </w:t>
      </w:r>
      <w:r w:rsidR="008C23E3" w:rsidRPr="008D7168">
        <w:rPr>
          <w:color w:val="000000"/>
        </w:rPr>
        <w:t>дивизион</w:t>
      </w:r>
      <w:r w:rsidR="00D24F2E" w:rsidRPr="008D7168">
        <w:rPr>
          <w:color w:val="000000"/>
        </w:rPr>
        <w:t xml:space="preserve">: </w:t>
      </w:r>
      <w:r w:rsidR="007E0AF5">
        <w:t xml:space="preserve">дети с нарушением слуха, </w:t>
      </w:r>
      <w:r w:rsidR="00A520F9">
        <w:t>с</w:t>
      </w:r>
      <w:r w:rsidR="00BC5669">
        <w:t xml:space="preserve"> сопутствующим диагнозом </w:t>
      </w:r>
      <w:r w:rsidR="00A520F9">
        <w:t>задержкой психического развития</w:t>
      </w:r>
      <w:r w:rsidR="004345F4">
        <w:t>.</w:t>
      </w:r>
      <w:r w:rsidR="00401273">
        <w:t xml:space="preserve"> </w:t>
      </w:r>
      <w:r w:rsidR="0043098D" w:rsidRPr="008D7168">
        <w:t xml:space="preserve"> </w:t>
      </w:r>
    </w:p>
    <w:p w:rsidR="00E16729" w:rsidRPr="008D7168" w:rsidRDefault="00E16729" w:rsidP="00A41D17">
      <w:pPr>
        <w:pStyle w:val="a5"/>
        <w:spacing w:after="0"/>
        <w:jc w:val="both"/>
      </w:pPr>
      <w:r w:rsidRPr="008D7168">
        <w:tab/>
        <w:t xml:space="preserve">А) Допускаются к участию </w:t>
      </w:r>
      <w:r w:rsidRPr="008D7168">
        <w:rPr>
          <w:b/>
        </w:rPr>
        <w:t>только</w:t>
      </w:r>
      <w:r w:rsidRPr="008D7168">
        <w:t xml:space="preserve"> по </w:t>
      </w:r>
      <w:r w:rsidRPr="008D7168">
        <w:rPr>
          <w:lang w:val="kk-KZ"/>
        </w:rPr>
        <w:t>видам спорта</w:t>
      </w:r>
      <w:r w:rsidRPr="008D7168">
        <w:t>: 5.1.1 Мини-футбол</w:t>
      </w:r>
    </w:p>
    <w:p w:rsidR="00E16729" w:rsidRPr="008D7168" w:rsidRDefault="00E16729" w:rsidP="00E16729">
      <w:pPr>
        <w:pStyle w:val="a5"/>
        <w:spacing w:after="0"/>
        <w:ind w:left="5664"/>
        <w:jc w:val="both"/>
        <w:rPr>
          <w:color w:val="000000"/>
          <w:lang w:val="kk-KZ"/>
        </w:rPr>
      </w:pPr>
      <w:r w:rsidRPr="008D7168">
        <w:t xml:space="preserve">        5.1.4 Асы</w:t>
      </w:r>
      <w:r w:rsidRPr="008D7168">
        <w:rPr>
          <w:lang w:val="kk-KZ"/>
        </w:rPr>
        <w:t>қ ату</w:t>
      </w:r>
    </w:p>
    <w:p w:rsidR="00A41D17" w:rsidRPr="008D7168" w:rsidRDefault="00E16729" w:rsidP="00A41D17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 xml:space="preserve">4.2.2 </w:t>
      </w:r>
      <w:r w:rsidR="008C23E3" w:rsidRPr="008D7168">
        <w:rPr>
          <w:color w:val="000000"/>
        </w:rPr>
        <w:t>Второй</w:t>
      </w:r>
      <w:r w:rsidR="00A41D17" w:rsidRPr="008D7168">
        <w:rPr>
          <w:color w:val="000000"/>
        </w:rPr>
        <w:t xml:space="preserve"> </w:t>
      </w:r>
      <w:r w:rsidR="008C23E3" w:rsidRPr="008D7168">
        <w:rPr>
          <w:color w:val="000000"/>
        </w:rPr>
        <w:t>дивизион</w:t>
      </w:r>
      <w:r w:rsidR="00A41D17" w:rsidRPr="008D7168">
        <w:rPr>
          <w:color w:val="000000"/>
        </w:rPr>
        <w:t>: дети с</w:t>
      </w:r>
      <w:r w:rsidR="006460BB">
        <w:rPr>
          <w:color w:val="000000"/>
        </w:rPr>
        <w:t xml:space="preserve"> диагнозами</w:t>
      </w:r>
      <w:r w:rsidR="00A41D17" w:rsidRPr="008D7168">
        <w:rPr>
          <w:color w:val="000000"/>
        </w:rPr>
        <w:t xml:space="preserve"> аутизм</w:t>
      </w:r>
      <w:r w:rsidR="00401273">
        <w:rPr>
          <w:color w:val="000000"/>
        </w:rPr>
        <w:t xml:space="preserve">, церебральный </w:t>
      </w:r>
      <w:r w:rsidR="004345F4">
        <w:rPr>
          <w:color w:val="000000"/>
        </w:rPr>
        <w:t>паралич, Синдром Дауна и дети с нарушениями интеллекта</w:t>
      </w:r>
      <w:r w:rsidR="00391878" w:rsidRPr="008D7168">
        <w:rPr>
          <w:color w:val="000000"/>
        </w:rPr>
        <w:t>.</w:t>
      </w:r>
    </w:p>
    <w:p w:rsidR="00E16729" w:rsidRPr="008D7168" w:rsidRDefault="00E16729" w:rsidP="00A41D17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ab/>
        <w:t xml:space="preserve">А) Допускаются </w:t>
      </w:r>
      <w:r w:rsidRPr="008D7168">
        <w:rPr>
          <w:b/>
          <w:color w:val="000000"/>
        </w:rPr>
        <w:t>по всем</w:t>
      </w:r>
      <w:r w:rsidRPr="008D7168">
        <w:rPr>
          <w:color w:val="000000"/>
        </w:rPr>
        <w:t xml:space="preserve"> видам спорта, указанным в пункте 5.1</w:t>
      </w:r>
    </w:p>
    <w:p w:rsidR="00401273" w:rsidRDefault="00401273" w:rsidP="0005717A">
      <w:pPr>
        <w:pStyle w:val="a5"/>
        <w:spacing w:after="0"/>
        <w:ind w:left="360" w:right="-1"/>
        <w:jc w:val="both"/>
        <w:rPr>
          <w:color w:val="000000"/>
          <w:sz w:val="22"/>
        </w:rPr>
      </w:pPr>
    </w:p>
    <w:p w:rsidR="00AA274B" w:rsidRPr="008D7168" w:rsidRDefault="00391878" w:rsidP="0005717A">
      <w:pPr>
        <w:pStyle w:val="a5"/>
        <w:spacing w:after="0"/>
        <w:ind w:left="360" w:right="-1"/>
        <w:jc w:val="both"/>
        <w:rPr>
          <w:color w:val="000000"/>
          <w:sz w:val="22"/>
        </w:rPr>
      </w:pPr>
      <w:r w:rsidRPr="008D7168">
        <w:rPr>
          <w:color w:val="000000"/>
          <w:sz w:val="22"/>
        </w:rPr>
        <w:t xml:space="preserve">*Каждый участник </w:t>
      </w:r>
      <w:r w:rsidR="00AA274B" w:rsidRPr="008D7168">
        <w:rPr>
          <w:color w:val="000000"/>
          <w:sz w:val="22"/>
        </w:rPr>
        <w:t xml:space="preserve">имеет право на равный шанс достичь успеха в спортивных соревнованиях. Поэтому каждый вид спорта должен быть разделен на дивизионы, чтобы у каждого участника или команды был реальный шанс преуспеть, соревнуясь с равными по уровню способностей участниками. </w:t>
      </w:r>
    </w:p>
    <w:p w:rsidR="00F57D40" w:rsidRPr="008D7168" w:rsidRDefault="00AA274B" w:rsidP="00AA274B">
      <w:pPr>
        <w:pStyle w:val="a5"/>
        <w:spacing w:after="0"/>
        <w:jc w:val="both"/>
        <w:rPr>
          <w:b/>
          <w:bCs/>
          <w:color w:val="000000"/>
        </w:rPr>
      </w:pPr>
      <w:r w:rsidRPr="008D7168">
        <w:rPr>
          <w:color w:val="000000"/>
        </w:rPr>
        <w:t xml:space="preserve"> </w:t>
      </w:r>
    </w:p>
    <w:p w:rsidR="00F57D40" w:rsidRPr="008D7168" w:rsidRDefault="00AC3184" w:rsidP="002550A3">
      <w:pPr>
        <w:pStyle w:val="a5"/>
        <w:numPr>
          <w:ilvl w:val="0"/>
          <w:numId w:val="1"/>
        </w:numPr>
        <w:spacing w:after="120"/>
        <w:ind w:left="357" w:hanging="357"/>
      </w:pPr>
      <w:r w:rsidRPr="008D7168">
        <w:rPr>
          <w:b/>
          <w:bCs/>
          <w:color w:val="000000"/>
        </w:rPr>
        <w:t>УСЛОВИЯ ПРОВЕДЕНИЯ СОРЕВНОВАНИЙ</w:t>
      </w:r>
    </w:p>
    <w:p w:rsidR="00401273" w:rsidRDefault="00436F01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 xml:space="preserve">Спартакиада проводится </w:t>
      </w:r>
      <w:r w:rsidR="004842F1" w:rsidRPr="008D7168">
        <w:rPr>
          <w:color w:val="000000"/>
        </w:rPr>
        <w:t>в соответствии с</w:t>
      </w:r>
      <w:r w:rsidR="008730F0">
        <w:rPr>
          <w:color w:val="000000"/>
        </w:rPr>
        <w:t xml:space="preserve"> Установленными</w:t>
      </w:r>
      <w:r w:rsidR="00B60C41" w:rsidRPr="008D7168">
        <w:rPr>
          <w:color w:val="000000"/>
        </w:rPr>
        <w:t xml:space="preserve"> п</w:t>
      </w:r>
      <w:r w:rsidR="008C23E3" w:rsidRPr="008D7168">
        <w:rPr>
          <w:color w:val="000000"/>
        </w:rPr>
        <w:t xml:space="preserve">равилами </w:t>
      </w:r>
      <w:r w:rsidR="00AC3184" w:rsidRPr="008D7168">
        <w:rPr>
          <w:color w:val="000000"/>
        </w:rPr>
        <w:t xml:space="preserve">по </w:t>
      </w:r>
      <w:r w:rsidR="008730F0">
        <w:rPr>
          <w:color w:val="000000"/>
        </w:rPr>
        <w:t xml:space="preserve">проводимым </w:t>
      </w:r>
      <w:r w:rsidR="00AC3184" w:rsidRPr="008D7168">
        <w:rPr>
          <w:color w:val="000000"/>
        </w:rPr>
        <w:t>видам спорта.</w:t>
      </w:r>
      <w:r w:rsidR="00401273">
        <w:rPr>
          <w:color w:val="000000"/>
        </w:rPr>
        <w:t xml:space="preserve"> </w:t>
      </w:r>
    </w:p>
    <w:p w:rsidR="00F57D40" w:rsidRPr="008D7168" w:rsidRDefault="00401273" w:rsidP="00FE4229">
      <w:pPr>
        <w:pStyle w:val="a5"/>
        <w:spacing w:after="0"/>
        <w:jc w:val="both"/>
      </w:pPr>
      <w:r>
        <w:rPr>
          <w:color w:val="000000"/>
        </w:rPr>
        <w:t xml:space="preserve">Места проведения соревнований должны быть оформлены </w:t>
      </w:r>
      <w:r w:rsidR="004345F4">
        <w:rPr>
          <w:color w:val="000000"/>
        </w:rPr>
        <w:t xml:space="preserve">соответствующим </w:t>
      </w:r>
      <w:r w:rsidR="000D0FA1">
        <w:rPr>
          <w:color w:val="000000"/>
        </w:rPr>
        <w:t xml:space="preserve">баннером с логотипом Спартакиады. </w:t>
      </w:r>
      <w:r>
        <w:rPr>
          <w:color w:val="000000"/>
        </w:rPr>
        <w:t xml:space="preserve"> </w:t>
      </w:r>
    </w:p>
    <w:p w:rsidR="00F57D40" w:rsidRPr="008D7168" w:rsidRDefault="0006520B" w:rsidP="00FE4229">
      <w:pPr>
        <w:pStyle w:val="a5"/>
        <w:spacing w:after="0"/>
        <w:jc w:val="both"/>
      </w:pPr>
      <w:r>
        <w:rPr>
          <w:color w:val="000000"/>
        </w:rPr>
        <w:t>Сборная команда от региона (область, г. Астана, г. Алматы) должна</w:t>
      </w:r>
      <w:r w:rsidR="00AC3184" w:rsidRPr="008D7168">
        <w:rPr>
          <w:color w:val="000000"/>
        </w:rPr>
        <w:t xml:space="preserve"> иметь единую форму</w:t>
      </w:r>
      <w:r w:rsidR="00F8093D">
        <w:rPr>
          <w:color w:val="000000"/>
        </w:rPr>
        <w:t xml:space="preserve"> (футболку с названием региона)</w:t>
      </w:r>
      <w:r w:rsidR="000D211F" w:rsidRPr="008D7168">
        <w:rPr>
          <w:color w:val="000000"/>
        </w:rPr>
        <w:t xml:space="preserve"> и </w:t>
      </w:r>
      <w:r w:rsidR="00AC3184" w:rsidRPr="008D7168">
        <w:rPr>
          <w:color w:val="000000"/>
        </w:rPr>
        <w:t>спортивную обувь.</w:t>
      </w:r>
    </w:p>
    <w:p w:rsidR="00F57D40" w:rsidRPr="008D7168" w:rsidRDefault="00AC3184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>Во избежание травм бутсы с шипами запрещены.</w:t>
      </w:r>
    </w:p>
    <w:p w:rsidR="00B60C41" w:rsidRPr="008D7168" w:rsidRDefault="00B60C41" w:rsidP="008D7168">
      <w:pPr>
        <w:pStyle w:val="a5"/>
        <w:spacing w:before="120" w:after="0"/>
        <w:jc w:val="both"/>
        <w:rPr>
          <w:b/>
          <w:color w:val="000000"/>
        </w:rPr>
      </w:pPr>
      <w:r w:rsidRPr="008D7168">
        <w:rPr>
          <w:b/>
          <w:color w:val="000000"/>
        </w:rPr>
        <w:t xml:space="preserve">5.1 </w:t>
      </w:r>
      <w:r w:rsidR="009A43DC" w:rsidRPr="008D7168">
        <w:rPr>
          <w:b/>
          <w:color w:val="000000"/>
        </w:rPr>
        <w:t xml:space="preserve">Виды спорта: </w:t>
      </w:r>
    </w:p>
    <w:p w:rsidR="009A43DC" w:rsidRPr="008D7168" w:rsidRDefault="009A43DC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>5.1.1 Мини-футбол</w:t>
      </w:r>
      <w:r w:rsidR="000D211F" w:rsidRPr="008D7168">
        <w:rPr>
          <w:color w:val="000000"/>
        </w:rPr>
        <w:t xml:space="preserve"> (Состав команды:</w:t>
      </w:r>
      <w:r w:rsidR="00A17528">
        <w:rPr>
          <w:color w:val="000000"/>
        </w:rPr>
        <w:t xml:space="preserve"> минимум 6</w:t>
      </w:r>
      <w:r w:rsidR="0006520B">
        <w:rPr>
          <w:color w:val="000000"/>
        </w:rPr>
        <w:t>, максимум</w:t>
      </w:r>
      <w:r w:rsidR="000D211F" w:rsidRPr="008D7168">
        <w:rPr>
          <w:color w:val="000000"/>
        </w:rPr>
        <w:t xml:space="preserve"> 8 игроков + 1 тренер)</w:t>
      </w:r>
      <w:r w:rsidRPr="008D7168">
        <w:rPr>
          <w:color w:val="000000"/>
        </w:rPr>
        <w:t>;</w:t>
      </w:r>
    </w:p>
    <w:p w:rsidR="009A43DC" w:rsidRPr="008D7168" w:rsidRDefault="009A43DC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>5.1.</w:t>
      </w:r>
      <w:r w:rsidR="00E16729" w:rsidRPr="008D7168">
        <w:rPr>
          <w:color w:val="000000"/>
        </w:rPr>
        <w:t>2</w:t>
      </w:r>
      <w:r w:rsidRPr="008D7168">
        <w:rPr>
          <w:color w:val="000000"/>
        </w:rPr>
        <w:t xml:space="preserve"> Настольный теннис</w:t>
      </w:r>
      <w:r w:rsidR="000D211F" w:rsidRPr="008D7168">
        <w:rPr>
          <w:color w:val="000000"/>
        </w:rPr>
        <w:t xml:space="preserve"> (Состав команды: 2 мальчика + 2 девочки + 1 тренер)</w:t>
      </w:r>
      <w:r w:rsidRPr="008D7168">
        <w:rPr>
          <w:color w:val="000000"/>
        </w:rPr>
        <w:t xml:space="preserve">; </w:t>
      </w:r>
    </w:p>
    <w:p w:rsidR="000D211F" w:rsidRPr="008D7168" w:rsidRDefault="009A43DC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>5.1.</w:t>
      </w:r>
      <w:r w:rsidR="00E16729" w:rsidRPr="008D7168">
        <w:rPr>
          <w:color w:val="000000"/>
        </w:rPr>
        <w:t>3</w:t>
      </w:r>
      <w:r w:rsidRPr="008D7168">
        <w:rPr>
          <w:color w:val="000000"/>
        </w:rPr>
        <w:t xml:space="preserve"> Легкая атлетика</w:t>
      </w:r>
      <w:r w:rsidR="000D211F" w:rsidRPr="008D7168">
        <w:rPr>
          <w:color w:val="000000"/>
        </w:rPr>
        <w:t xml:space="preserve"> (Состав команды: 2 мальчика + 2 девочки + 1 тренер)</w:t>
      </w:r>
      <w:r w:rsidRPr="008D7168">
        <w:rPr>
          <w:color w:val="000000"/>
        </w:rPr>
        <w:t xml:space="preserve">: </w:t>
      </w:r>
    </w:p>
    <w:p w:rsidR="009A43DC" w:rsidRPr="008D7168" w:rsidRDefault="009A43DC" w:rsidP="000D211F">
      <w:pPr>
        <w:pStyle w:val="a5"/>
        <w:spacing w:after="0"/>
        <w:ind w:firstLine="708"/>
        <w:jc w:val="both"/>
        <w:rPr>
          <w:color w:val="000000"/>
        </w:rPr>
      </w:pPr>
      <w:r w:rsidRPr="008D7168">
        <w:rPr>
          <w:color w:val="000000"/>
        </w:rPr>
        <w:t xml:space="preserve">А) Бег на дистанцию </w:t>
      </w:r>
      <w:r w:rsidR="0006520B">
        <w:rPr>
          <w:color w:val="000000"/>
        </w:rPr>
        <w:t xml:space="preserve">25 / 50 / </w:t>
      </w:r>
      <w:r w:rsidR="00F006A5" w:rsidRPr="008D7168">
        <w:rPr>
          <w:color w:val="000000"/>
        </w:rPr>
        <w:t>100</w:t>
      </w:r>
      <w:r w:rsidR="00A90824" w:rsidRPr="008D7168">
        <w:rPr>
          <w:color w:val="000000"/>
        </w:rPr>
        <w:t xml:space="preserve"> метров</w:t>
      </w:r>
      <w:r w:rsidR="0006520B">
        <w:rPr>
          <w:color w:val="000000"/>
        </w:rPr>
        <w:t xml:space="preserve"> (по уровню способностей)</w:t>
      </w:r>
      <w:r w:rsidR="00A90824" w:rsidRPr="008D7168">
        <w:rPr>
          <w:color w:val="000000"/>
        </w:rPr>
        <w:t>;</w:t>
      </w:r>
    </w:p>
    <w:p w:rsidR="009A43DC" w:rsidRPr="008D7168" w:rsidRDefault="000D211F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ab/>
      </w:r>
      <w:r w:rsidR="009A43DC" w:rsidRPr="008D7168">
        <w:rPr>
          <w:color w:val="000000"/>
        </w:rPr>
        <w:t xml:space="preserve">Б) Эстафета 4 х </w:t>
      </w:r>
      <w:r w:rsidR="0006520B">
        <w:rPr>
          <w:color w:val="000000"/>
        </w:rPr>
        <w:t xml:space="preserve">25 / 50 / </w:t>
      </w:r>
      <w:r w:rsidR="009A43DC" w:rsidRPr="008D7168">
        <w:rPr>
          <w:color w:val="000000"/>
        </w:rPr>
        <w:t>100 метров</w:t>
      </w:r>
      <w:r w:rsidR="00F8093D">
        <w:rPr>
          <w:color w:val="000000"/>
        </w:rPr>
        <w:t xml:space="preserve"> (по уровню способностей)</w:t>
      </w:r>
      <w:r w:rsidR="009A43DC" w:rsidRPr="008D7168">
        <w:rPr>
          <w:color w:val="000000"/>
        </w:rPr>
        <w:t>;</w:t>
      </w:r>
    </w:p>
    <w:p w:rsidR="009A43DC" w:rsidRPr="008D7168" w:rsidRDefault="009A43DC" w:rsidP="00FE4229">
      <w:pPr>
        <w:pStyle w:val="a5"/>
        <w:spacing w:after="0"/>
        <w:jc w:val="both"/>
        <w:rPr>
          <w:color w:val="000000"/>
          <w:lang w:val="kk-KZ"/>
        </w:rPr>
      </w:pPr>
      <w:r w:rsidRPr="008D7168">
        <w:rPr>
          <w:color w:val="000000"/>
        </w:rPr>
        <w:t>5.1.</w:t>
      </w:r>
      <w:r w:rsidR="00E16729" w:rsidRPr="008D7168">
        <w:rPr>
          <w:color w:val="000000"/>
        </w:rPr>
        <w:t>4</w:t>
      </w:r>
      <w:r w:rsidRPr="008D7168">
        <w:rPr>
          <w:color w:val="000000"/>
        </w:rPr>
        <w:t xml:space="preserve"> Асы</w:t>
      </w:r>
      <w:r w:rsidRPr="008D7168">
        <w:rPr>
          <w:color w:val="000000"/>
          <w:lang w:val="kk-KZ"/>
        </w:rPr>
        <w:t>қ ату</w:t>
      </w:r>
      <w:r w:rsidR="00F006A5" w:rsidRPr="008D7168">
        <w:rPr>
          <w:color w:val="000000"/>
          <w:lang w:val="kk-KZ"/>
        </w:rPr>
        <w:t xml:space="preserve"> (Состав команды: 1 мальчик + 1 девочка + 1 тренер)</w:t>
      </w:r>
      <w:r w:rsidR="006460BB">
        <w:rPr>
          <w:color w:val="000000"/>
          <w:lang w:val="kk-KZ"/>
        </w:rPr>
        <w:t>,</w:t>
      </w:r>
      <w:r w:rsidR="00F006A5" w:rsidRPr="008D7168">
        <w:rPr>
          <w:color w:val="000000"/>
          <w:lang w:val="kk-KZ"/>
        </w:rPr>
        <w:t xml:space="preserve"> </w:t>
      </w:r>
      <w:r w:rsidR="00A90824" w:rsidRPr="006460BB">
        <w:rPr>
          <w:b/>
          <w:color w:val="000000"/>
          <w:lang w:val="kk-KZ"/>
        </w:rPr>
        <w:t>(Приложение 1)</w:t>
      </w:r>
      <w:r w:rsidRPr="006460BB">
        <w:rPr>
          <w:b/>
          <w:color w:val="000000"/>
          <w:lang w:val="kk-KZ"/>
        </w:rPr>
        <w:t>.</w:t>
      </w:r>
    </w:p>
    <w:p w:rsidR="00A0140B" w:rsidRPr="008D7168" w:rsidRDefault="00A0140B" w:rsidP="00FE4229">
      <w:pPr>
        <w:pStyle w:val="a5"/>
        <w:spacing w:after="0"/>
        <w:jc w:val="both"/>
        <w:rPr>
          <w:color w:val="000000"/>
          <w:lang w:val="kk-KZ"/>
        </w:rPr>
      </w:pPr>
    </w:p>
    <w:p w:rsidR="00F57D40" w:rsidRPr="008D7168" w:rsidRDefault="00A90824" w:rsidP="009B5462">
      <w:pPr>
        <w:pStyle w:val="a5"/>
        <w:numPr>
          <w:ilvl w:val="0"/>
          <w:numId w:val="1"/>
        </w:numPr>
        <w:spacing w:after="120"/>
        <w:ind w:left="357" w:hanging="357"/>
        <w:jc w:val="both"/>
        <w:rPr>
          <w:b/>
          <w:bCs/>
          <w:color w:val="000000"/>
        </w:rPr>
      </w:pPr>
      <w:r w:rsidRPr="008D7168">
        <w:rPr>
          <w:b/>
          <w:bCs/>
          <w:color w:val="000000"/>
        </w:rPr>
        <w:t>СУДЕЙСТВО СОРЕВНОВАНИЙ</w:t>
      </w:r>
    </w:p>
    <w:p w:rsidR="000B6F5A" w:rsidRPr="008D7168" w:rsidRDefault="000B6F5A" w:rsidP="000B6F5A">
      <w:pPr>
        <w:pStyle w:val="a5"/>
        <w:spacing w:after="0"/>
        <w:jc w:val="both"/>
        <w:rPr>
          <w:bCs/>
          <w:color w:val="000000"/>
        </w:rPr>
      </w:pPr>
      <w:r w:rsidRPr="008D7168">
        <w:rPr>
          <w:bCs/>
          <w:color w:val="000000"/>
        </w:rPr>
        <w:t xml:space="preserve">6.1 Выступления участников Спартакиады </w:t>
      </w:r>
      <w:r w:rsidR="00340269">
        <w:rPr>
          <w:bCs/>
          <w:color w:val="000000"/>
        </w:rPr>
        <w:t xml:space="preserve">на </w:t>
      </w:r>
      <w:r w:rsidR="00BC37CE">
        <w:rPr>
          <w:bCs/>
          <w:color w:val="000000"/>
        </w:rPr>
        <w:t>1</w:t>
      </w:r>
      <w:r w:rsidR="00340269">
        <w:rPr>
          <w:bCs/>
          <w:color w:val="000000"/>
        </w:rPr>
        <w:t>-м</w:t>
      </w:r>
      <w:r w:rsidR="00340269" w:rsidRPr="00340269">
        <w:rPr>
          <w:bCs/>
          <w:color w:val="000000"/>
        </w:rPr>
        <w:t xml:space="preserve"> </w:t>
      </w:r>
      <w:r w:rsidR="00340269">
        <w:rPr>
          <w:bCs/>
          <w:color w:val="000000"/>
        </w:rPr>
        <w:t xml:space="preserve">(региональном) этапе </w:t>
      </w:r>
      <w:r w:rsidRPr="008D7168">
        <w:rPr>
          <w:bCs/>
          <w:color w:val="000000"/>
        </w:rPr>
        <w:t xml:space="preserve">оцениваются судейской бригадой, состав которой </w:t>
      </w:r>
      <w:r w:rsidR="00702C31" w:rsidRPr="008D7168">
        <w:rPr>
          <w:bCs/>
          <w:color w:val="000000"/>
        </w:rPr>
        <w:t>формируется территориальными управлениями физической культуры и спорта на местах</w:t>
      </w:r>
      <w:r w:rsidR="002A69EC">
        <w:rPr>
          <w:bCs/>
          <w:color w:val="000000"/>
        </w:rPr>
        <w:t>. Председателем судейской бригады на 1-м (региональном) этапе соревнований является представитель Оргком</w:t>
      </w:r>
      <w:r w:rsidR="000D0FA1">
        <w:rPr>
          <w:bCs/>
          <w:color w:val="000000"/>
        </w:rPr>
        <w:t>итета Спартакиады</w:t>
      </w:r>
      <w:r w:rsidR="002A69EC">
        <w:rPr>
          <w:bCs/>
          <w:color w:val="000000"/>
        </w:rPr>
        <w:t>;</w:t>
      </w:r>
    </w:p>
    <w:p w:rsidR="00340269" w:rsidRDefault="000B6F5A" w:rsidP="000B6F5A">
      <w:pPr>
        <w:pStyle w:val="a5"/>
        <w:spacing w:after="0"/>
        <w:jc w:val="both"/>
        <w:rPr>
          <w:bCs/>
          <w:color w:val="000000"/>
        </w:rPr>
      </w:pPr>
      <w:r w:rsidRPr="008D7168">
        <w:rPr>
          <w:bCs/>
          <w:color w:val="000000"/>
        </w:rPr>
        <w:t>6.</w:t>
      </w:r>
      <w:r w:rsidR="00702C31" w:rsidRPr="008D7168">
        <w:rPr>
          <w:bCs/>
          <w:color w:val="000000"/>
        </w:rPr>
        <w:t>2</w:t>
      </w:r>
      <w:r w:rsidRPr="008D7168">
        <w:rPr>
          <w:bCs/>
          <w:color w:val="000000"/>
        </w:rPr>
        <w:t xml:space="preserve"> </w:t>
      </w:r>
      <w:r w:rsidR="00A10762" w:rsidRPr="008D7168">
        <w:rPr>
          <w:bCs/>
          <w:color w:val="000000"/>
        </w:rPr>
        <w:t xml:space="preserve">Результаты региональных этапов соревнований по каждому виду спорта заносятся в </w:t>
      </w:r>
      <w:r w:rsidR="00702C31" w:rsidRPr="008D7168">
        <w:rPr>
          <w:bCs/>
          <w:color w:val="000000"/>
        </w:rPr>
        <w:t>протоколы</w:t>
      </w:r>
      <w:r w:rsidR="00AB03C1" w:rsidRPr="008D7168">
        <w:rPr>
          <w:bCs/>
          <w:color w:val="000000"/>
        </w:rPr>
        <w:t>;</w:t>
      </w:r>
    </w:p>
    <w:p w:rsidR="00B35A5A" w:rsidRPr="008D7168" w:rsidRDefault="006277F8" w:rsidP="00FE4229">
      <w:pPr>
        <w:pStyle w:val="a5"/>
        <w:spacing w:after="0"/>
        <w:jc w:val="both"/>
        <w:rPr>
          <w:bCs/>
          <w:color w:val="000000"/>
        </w:rPr>
      </w:pPr>
      <w:r w:rsidRPr="008D7168">
        <w:rPr>
          <w:bCs/>
          <w:color w:val="000000"/>
        </w:rPr>
        <w:t>6.</w:t>
      </w:r>
      <w:r w:rsidR="002A69EC">
        <w:rPr>
          <w:bCs/>
          <w:color w:val="000000"/>
        </w:rPr>
        <w:t>3</w:t>
      </w:r>
      <w:r w:rsidR="00340269">
        <w:rPr>
          <w:bCs/>
          <w:color w:val="000000"/>
        </w:rPr>
        <w:t xml:space="preserve"> </w:t>
      </w:r>
      <w:r w:rsidRPr="008D7168">
        <w:rPr>
          <w:bCs/>
          <w:color w:val="000000"/>
        </w:rPr>
        <w:t xml:space="preserve">По итогам </w:t>
      </w:r>
      <w:r w:rsidR="00BC37CE">
        <w:rPr>
          <w:bCs/>
          <w:color w:val="000000"/>
        </w:rPr>
        <w:t>1</w:t>
      </w:r>
      <w:r w:rsidR="00340269" w:rsidRPr="00340269">
        <w:rPr>
          <w:bCs/>
          <w:color w:val="000000"/>
        </w:rPr>
        <w:t>-</w:t>
      </w:r>
      <w:r w:rsidR="00340269">
        <w:rPr>
          <w:bCs/>
          <w:color w:val="000000"/>
        </w:rPr>
        <w:t>го</w:t>
      </w:r>
      <w:r w:rsidR="00340269" w:rsidRPr="00340269">
        <w:rPr>
          <w:bCs/>
          <w:color w:val="000000"/>
        </w:rPr>
        <w:t xml:space="preserve"> (</w:t>
      </w:r>
      <w:r w:rsidR="00340269">
        <w:rPr>
          <w:bCs/>
          <w:color w:val="000000"/>
          <w:lang w:val="kk-KZ"/>
        </w:rPr>
        <w:t>регионального</w:t>
      </w:r>
      <w:r w:rsidR="00340269" w:rsidRPr="00340269">
        <w:rPr>
          <w:bCs/>
          <w:color w:val="000000"/>
        </w:rPr>
        <w:t>)</w:t>
      </w:r>
      <w:r w:rsidRPr="008D7168">
        <w:rPr>
          <w:bCs/>
          <w:color w:val="000000"/>
        </w:rPr>
        <w:t xml:space="preserve"> </w:t>
      </w:r>
      <w:r w:rsidR="00340269">
        <w:rPr>
          <w:bCs/>
          <w:color w:val="000000"/>
          <w:lang w:val="kk-KZ"/>
        </w:rPr>
        <w:t xml:space="preserve">этапа </w:t>
      </w:r>
      <w:r w:rsidRPr="008D7168">
        <w:rPr>
          <w:bCs/>
          <w:color w:val="000000"/>
        </w:rPr>
        <w:t xml:space="preserve">Оргкомитетом формируются </w:t>
      </w:r>
      <w:r w:rsidR="00B35A5A" w:rsidRPr="008D7168">
        <w:rPr>
          <w:bCs/>
          <w:color w:val="000000"/>
        </w:rPr>
        <w:t xml:space="preserve">приглашения участников на </w:t>
      </w:r>
      <w:r w:rsidR="00BC37CE">
        <w:rPr>
          <w:bCs/>
          <w:color w:val="000000"/>
        </w:rPr>
        <w:t>2-й</w:t>
      </w:r>
      <w:r w:rsidR="00340269" w:rsidRPr="00340269">
        <w:rPr>
          <w:bCs/>
          <w:color w:val="000000"/>
        </w:rPr>
        <w:t xml:space="preserve"> </w:t>
      </w:r>
      <w:r w:rsidR="00B35A5A" w:rsidRPr="008D7168">
        <w:rPr>
          <w:bCs/>
          <w:color w:val="000000"/>
        </w:rPr>
        <w:t>ре</w:t>
      </w:r>
      <w:r w:rsidR="00C63E5D" w:rsidRPr="008D7168">
        <w:rPr>
          <w:bCs/>
          <w:color w:val="000000"/>
        </w:rPr>
        <w:t>спубликанский этап соревнований;</w:t>
      </w:r>
      <w:r w:rsidR="00B35A5A" w:rsidRPr="008D7168">
        <w:rPr>
          <w:bCs/>
          <w:color w:val="000000"/>
        </w:rPr>
        <w:t xml:space="preserve">  </w:t>
      </w:r>
    </w:p>
    <w:p w:rsidR="00B35A5A" w:rsidRDefault="00B35A5A" w:rsidP="00FE4229">
      <w:pPr>
        <w:pStyle w:val="a5"/>
        <w:spacing w:after="0"/>
        <w:jc w:val="both"/>
        <w:rPr>
          <w:bCs/>
          <w:color w:val="000000"/>
        </w:rPr>
      </w:pPr>
      <w:r w:rsidRPr="008D7168">
        <w:rPr>
          <w:bCs/>
          <w:color w:val="000000"/>
        </w:rPr>
        <w:t>6.</w:t>
      </w:r>
      <w:r w:rsidR="002A69EC">
        <w:rPr>
          <w:bCs/>
          <w:color w:val="000000"/>
        </w:rPr>
        <w:t>4</w:t>
      </w:r>
      <w:r w:rsidRPr="008D7168">
        <w:rPr>
          <w:bCs/>
          <w:color w:val="000000"/>
        </w:rPr>
        <w:t xml:space="preserve"> Официальное приглашение </w:t>
      </w:r>
      <w:r w:rsidR="0005717A" w:rsidRPr="008D7168">
        <w:rPr>
          <w:bCs/>
          <w:color w:val="000000"/>
        </w:rPr>
        <w:t>для участия в</w:t>
      </w:r>
      <w:r w:rsidR="00BC37CE">
        <w:rPr>
          <w:bCs/>
          <w:color w:val="000000"/>
        </w:rPr>
        <w:t>о 2-м</w:t>
      </w:r>
      <w:r w:rsidR="0005717A" w:rsidRPr="008D7168">
        <w:rPr>
          <w:bCs/>
          <w:color w:val="000000"/>
        </w:rPr>
        <w:t xml:space="preserve"> республиканском этапе соревнований направляется Оргкомитетом в Управления образования областных центров, городов Астана и Алматы не позднее </w:t>
      </w:r>
      <w:r w:rsidR="00BC37CE">
        <w:rPr>
          <w:bCs/>
          <w:color w:val="000000"/>
        </w:rPr>
        <w:t>5</w:t>
      </w:r>
      <w:r w:rsidR="0005717A" w:rsidRPr="008D7168">
        <w:rPr>
          <w:bCs/>
          <w:color w:val="000000"/>
        </w:rPr>
        <w:t xml:space="preserve"> мая. </w:t>
      </w:r>
    </w:p>
    <w:p w:rsidR="006277F8" w:rsidRPr="008D7168" w:rsidRDefault="006277F8" w:rsidP="009B5462">
      <w:pPr>
        <w:pStyle w:val="a5"/>
        <w:numPr>
          <w:ilvl w:val="0"/>
          <w:numId w:val="1"/>
        </w:numPr>
        <w:spacing w:after="120"/>
        <w:ind w:left="357" w:hanging="357"/>
        <w:jc w:val="both"/>
        <w:rPr>
          <w:b/>
          <w:color w:val="000000"/>
        </w:rPr>
      </w:pPr>
      <w:r w:rsidRPr="008D7168">
        <w:rPr>
          <w:b/>
          <w:color w:val="000000"/>
        </w:rPr>
        <w:lastRenderedPageBreak/>
        <w:t>ФИНАНСИРОВАНИЕ</w:t>
      </w:r>
    </w:p>
    <w:p w:rsidR="006277F8" w:rsidRPr="008D7168" w:rsidRDefault="006277F8" w:rsidP="00FE4229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 xml:space="preserve">7.1 Расходы на проведение </w:t>
      </w:r>
      <w:r w:rsidR="00BC37CE">
        <w:rPr>
          <w:color w:val="000000"/>
        </w:rPr>
        <w:t>1-го (</w:t>
      </w:r>
      <w:r w:rsidRPr="008D7168">
        <w:rPr>
          <w:color w:val="000000"/>
        </w:rPr>
        <w:t>региональн</w:t>
      </w:r>
      <w:r w:rsidR="00BC37CE">
        <w:rPr>
          <w:color w:val="000000"/>
        </w:rPr>
        <w:t>ого)</w:t>
      </w:r>
      <w:r w:rsidRPr="008D7168">
        <w:rPr>
          <w:color w:val="000000"/>
        </w:rPr>
        <w:t xml:space="preserve"> этап</w:t>
      </w:r>
      <w:r w:rsidR="00BC37CE">
        <w:rPr>
          <w:color w:val="000000"/>
        </w:rPr>
        <w:t>а</w:t>
      </w:r>
      <w:r w:rsidRPr="008D7168">
        <w:rPr>
          <w:color w:val="000000"/>
        </w:rPr>
        <w:t xml:space="preserve"> Спартакиады (проезд, проживание и питание участников,</w:t>
      </w:r>
      <w:r w:rsidR="009870D8" w:rsidRPr="008D7168">
        <w:rPr>
          <w:color w:val="000000"/>
        </w:rPr>
        <w:t xml:space="preserve"> кубки, медали, дипломы,</w:t>
      </w:r>
      <w:r w:rsidRPr="008D7168">
        <w:rPr>
          <w:color w:val="000000"/>
        </w:rPr>
        <w:t xml:space="preserve"> оформление спортивных сооружений баннерами Спартакиады и другой атрибутикой) возлагаются на местные исполнительные органы</w:t>
      </w:r>
      <w:r w:rsidR="009B5462" w:rsidRPr="008D7168">
        <w:rPr>
          <w:color w:val="000000"/>
        </w:rPr>
        <w:t xml:space="preserve"> с привлечением местных благотворительных организаций, спонсоров</w:t>
      </w:r>
      <w:r w:rsidRPr="008D7168">
        <w:rPr>
          <w:color w:val="000000"/>
        </w:rPr>
        <w:t xml:space="preserve">;   </w:t>
      </w:r>
    </w:p>
    <w:p w:rsidR="00F57D40" w:rsidRPr="008D7168" w:rsidRDefault="006277F8" w:rsidP="00FE4229">
      <w:pPr>
        <w:pStyle w:val="a5"/>
        <w:spacing w:after="0"/>
        <w:jc w:val="both"/>
      </w:pPr>
      <w:r w:rsidRPr="008D7168">
        <w:rPr>
          <w:color w:val="000000"/>
        </w:rPr>
        <w:t>7.2 Расходы на к</w:t>
      </w:r>
      <w:r w:rsidR="00AC3184" w:rsidRPr="008D7168">
        <w:rPr>
          <w:color w:val="000000"/>
        </w:rPr>
        <w:t>омандирование участников</w:t>
      </w:r>
      <w:r w:rsidR="00AC3184" w:rsidRPr="008D7168">
        <w:rPr>
          <w:color w:val="000000"/>
          <w:lang w:val="kk-KZ"/>
        </w:rPr>
        <w:t xml:space="preserve"> и сопровождающих тренеров</w:t>
      </w:r>
      <w:r w:rsidR="00FE4229" w:rsidRPr="008D7168">
        <w:rPr>
          <w:color w:val="000000"/>
          <w:lang w:val="kk-KZ"/>
        </w:rPr>
        <w:t xml:space="preserve"> и </w:t>
      </w:r>
      <w:r w:rsidR="00AC3184" w:rsidRPr="008D7168">
        <w:rPr>
          <w:color w:val="000000"/>
          <w:lang w:val="kk-KZ"/>
        </w:rPr>
        <w:t>руководителей</w:t>
      </w:r>
      <w:r w:rsidR="00AC3184" w:rsidRPr="008D7168">
        <w:rPr>
          <w:color w:val="000000"/>
        </w:rPr>
        <w:t xml:space="preserve"> (проезд, суточные в пути, расходы по спортивной экипировке)</w:t>
      </w:r>
      <w:r w:rsidRPr="008D7168">
        <w:rPr>
          <w:color w:val="000000"/>
        </w:rPr>
        <w:t xml:space="preserve"> </w:t>
      </w:r>
      <w:r w:rsidR="00BC37CE">
        <w:rPr>
          <w:color w:val="000000"/>
        </w:rPr>
        <w:t>на 2</w:t>
      </w:r>
      <w:r w:rsidR="00BC37CE" w:rsidRPr="00BC37CE">
        <w:rPr>
          <w:color w:val="000000"/>
        </w:rPr>
        <w:t>-</w:t>
      </w:r>
      <w:r w:rsidR="00BC37CE">
        <w:rPr>
          <w:color w:val="000000"/>
        </w:rPr>
        <w:t xml:space="preserve">й </w:t>
      </w:r>
      <w:r w:rsidR="009870D8" w:rsidRPr="008D7168">
        <w:rPr>
          <w:color w:val="000000"/>
        </w:rPr>
        <w:t>республиканск</w:t>
      </w:r>
      <w:r w:rsidR="00BC37CE">
        <w:rPr>
          <w:color w:val="000000"/>
        </w:rPr>
        <w:t>ий</w:t>
      </w:r>
      <w:r w:rsidR="009870D8" w:rsidRPr="008D7168">
        <w:rPr>
          <w:color w:val="000000"/>
        </w:rPr>
        <w:t xml:space="preserve"> этап Спартакиады </w:t>
      </w:r>
      <w:r w:rsidR="00AC3184" w:rsidRPr="008D7168">
        <w:rPr>
          <w:color w:val="000000"/>
        </w:rPr>
        <w:t>осуществляют направляющие организации (Акиматы областей, Управление физической культуры и спорта, Управление образования, Управление координации занятости и социальных программ)</w:t>
      </w:r>
      <w:r w:rsidR="009B5462" w:rsidRPr="008D7168">
        <w:rPr>
          <w:color w:val="000000"/>
        </w:rPr>
        <w:t xml:space="preserve"> с привлечением местных благотворительных организаций, спонсоров;</w:t>
      </w:r>
    </w:p>
    <w:p w:rsidR="00F57D40" w:rsidRPr="008D7168" w:rsidRDefault="009870D8" w:rsidP="00FE4229">
      <w:pPr>
        <w:pStyle w:val="a5"/>
        <w:spacing w:after="0"/>
        <w:jc w:val="both"/>
      </w:pPr>
      <w:r w:rsidRPr="008D7168">
        <w:rPr>
          <w:color w:val="000000"/>
        </w:rPr>
        <w:t xml:space="preserve">7.3 </w:t>
      </w:r>
      <w:r w:rsidR="00AC3184" w:rsidRPr="008D7168">
        <w:rPr>
          <w:color w:val="000000"/>
        </w:rPr>
        <w:t>Ра</w:t>
      </w:r>
      <w:r w:rsidR="00D123DC">
        <w:rPr>
          <w:color w:val="000000"/>
        </w:rPr>
        <w:t xml:space="preserve">сходы по наградной атрибутике, </w:t>
      </w:r>
      <w:r w:rsidR="00AC3184" w:rsidRPr="008D7168">
        <w:rPr>
          <w:color w:val="000000"/>
        </w:rPr>
        <w:t>сувенирной продукции</w:t>
      </w:r>
      <w:r w:rsidR="00D123DC">
        <w:rPr>
          <w:color w:val="000000"/>
        </w:rPr>
        <w:t xml:space="preserve"> и памятным призам </w:t>
      </w:r>
      <w:r w:rsidR="00BC37CE">
        <w:rPr>
          <w:color w:val="000000"/>
        </w:rPr>
        <w:t xml:space="preserve">2-го </w:t>
      </w:r>
      <w:r w:rsidRPr="008D7168">
        <w:rPr>
          <w:color w:val="000000"/>
        </w:rPr>
        <w:t xml:space="preserve">республиканского этапа Спартакиады </w:t>
      </w:r>
      <w:r w:rsidR="00AC3184" w:rsidRPr="008D7168">
        <w:rPr>
          <w:color w:val="000000"/>
        </w:rPr>
        <w:t>несет КФ «</w:t>
      </w:r>
      <w:r w:rsidR="00AC3184" w:rsidRPr="008D7168">
        <w:rPr>
          <w:color w:val="000000"/>
          <w:lang w:val="en-US"/>
        </w:rPr>
        <w:t>BI</w:t>
      </w:r>
      <w:r w:rsidR="00AC3184" w:rsidRPr="008D7168">
        <w:rPr>
          <w:color w:val="000000"/>
        </w:rPr>
        <w:t>-</w:t>
      </w:r>
      <w:r w:rsidR="00AC3184" w:rsidRPr="008D7168">
        <w:rPr>
          <w:color w:val="000000"/>
          <w:lang w:val="kk-KZ"/>
        </w:rPr>
        <w:t>Жұлдызай</w:t>
      </w:r>
      <w:r w:rsidR="00AC3184" w:rsidRPr="008D7168">
        <w:rPr>
          <w:color w:val="000000"/>
        </w:rPr>
        <w:t>»</w:t>
      </w:r>
      <w:r w:rsidR="009B5462" w:rsidRPr="008D7168">
        <w:rPr>
          <w:color w:val="000000"/>
        </w:rPr>
        <w:t>;</w:t>
      </w:r>
    </w:p>
    <w:p w:rsidR="00F57D40" w:rsidRDefault="009870D8" w:rsidP="00FE4229">
      <w:pPr>
        <w:pStyle w:val="a5"/>
        <w:spacing w:after="0"/>
        <w:jc w:val="both"/>
        <w:rPr>
          <w:color w:val="000000"/>
          <w:lang w:val="kk-KZ"/>
        </w:rPr>
      </w:pPr>
      <w:r w:rsidRPr="008D7168">
        <w:rPr>
          <w:color w:val="000000"/>
        </w:rPr>
        <w:t xml:space="preserve">7.4 </w:t>
      </w:r>
      <w:r w:rsidR="00AC3184" w:rsidRPr="008D7168">
        <w:rPr>
          <w:color w:val="000000"/>
        </w:rPr>
        <w:t xml:space="preserve">Расходы по </w:t>
      </w:r>
      <w:r w:rsidR="00AC3184" w:rsidRPr="008D7168">
        <w:rPr>
          <w:color w:val="000000"/>
          <w:lang w:val="kk-KZ"/>
        </w:rPr>
        <w:t>питани</w:t>
      </w:r>
      <w:r w:rsidR="00AC3184" w:rsidRPr="008D7168">
        <w:rPr>
          <w:color w:val="000000"/>
        </w:rPr>
        <w:t>ю</w:t>
      </w:r>
      <w:r w:rsidR="00AC3184" w:rsidRPr="008D7168">
        <w:rPr>
          <w:color w:val="000000"/>
          <w:lang w:val="kk-KZ"/>
        </w:rPr>
        <w:t xml:space="preserve"> и проживани</w:t>
      </w:r>
      <w:r w:rsidR="00AC3184" w:rsidRPr="008D7168">
        <w:rPr>
          <w:color w:val="000000"/>
        </w:rPr>
        <w:t>ю</w:t>
      </w:r>
      <w:r w:rsidR="00FE4229" w:rsidRPr="008D7168">
        <w:rPr>
          <w:color w:val="000000"/>
          <w:lang w:val="kk-KZ"/>
        </w:rPr>
        <w:t xml:space="preserve"> участников соревнований, </w:t>
      </w:r>
      <w:r w:rsidR="00AC3184" w:rsidRPr="008D7168">
        <w:rPr>
          <w:color w:val="000000"/>
          <w:lang w:val="kk-KZ"/>
        </w:rPr>
        <w:t>сопровождающих тренеров</w:t>
      </w:r>
      <w:r w:rsidR="00FE4229" w:rsidRPr="008D7168">
        <w:rPr>
          <w:color w:val="000000"/>
          <w:lang w:val="kk-KZ"/>
        </w:rPr>
        <w:t xml:space="preserve"> и </w:t>
      </w:r>
      <w:r w:rsidR="00D123DC">
        <w:rPr>
          <w:color w:val="000000"/>
          <w:lang w:val="kk-KZ"/>
        </w:rPr>
        <w:t xml:space="preserve">руководителей, </w:t>
      </w:r>
      <w:r w:rsidR="00AC3184" w:rsidRPr="008D7168">
        <w:rPr>
          <w:color w:val="000000"/>
        </w:rPr>
        <w:t>медицинскому обслуживанию и транс</w:t>
      </w:r>
      <w:r w:rsidR="00D123DC">
        <w:rPr>
          <w:color w:val="000000"/>
        </w:rPr>
        <w:t>фер</w:t>
      </w:r>
      <w:r w:rsidR="00AC3184" w:rsidRPr="008D7168">
        <w:rPr>
          <w:color w:val="000000"/>
        </w:rPr>
        <w:t xml:space="preserve">у </w:t>
      </w:r>
      <w:r w:rsidR="00FE4229" w:rsidRPr="008D7168">
        <w:rPr>
          <w:color w:val="000000"/>
          <w:lang w:val="kk-KZ"/>
        </w:rPr>
        <w:t>во время проведения</w:t>
      </w:r>
      <w:r w:rsidR="00BC37CE">
        <w:rPr>
          <w:color w:val="000000"/>
          <w:lang w:val="kk-KZ"/>
        </w:rPr>
        <w:t xml:space="preserve"> 2-го</w:t>
      </w:r>
      <w:r w:rsidR="00FE4229" w:rsidRPr="008D7168">
        <w:rPr>
          <w:color w:val="000000"/>
          <w:lang w:val="kk-KZ"/>
        </w:rPr>
        <w:t xml:space="preserve"> республиканского этапа соревнований</w:t>
      </w:r>
      <w:r w:rsidR="00D123DC">
        <w:rPr>
          <w:color w:val="000000"/>
        </w:rPr>
        <w:t xml:space="preserve">, культурной программе </w:t>
      </w:r>
      <w:r w:rsidR="00AC3184" w:rsidRPr="008D7168">
        <w:rPr>
          <w:color w:val="000000"/>
        </w:rPr>
        <w:t>осуществляются</w:t>
      </w:r>
      <w:r w:rsidR="00AC3184" w:rsidRPr="008D7168">
        <w:rPr>
          <w:color w:val="000000"/>
          <w:lang w:val="kk-KZ"/>
        </w:rPr>
        <w:t xml:space="preserve"> КФ </w:t>
      </w:r>
      <w:r w:rsidR="00AC3184" w:rsidRPr="008D7168">
        <w:rPr>
          <w:color w:val="000000"/>
        </w:rPr>
        <w:t>«</w:t>
      </w:r>
      <w:r w:rsidR="00AC3184" w:rsidRPr="008D7168">
        <w:rPr>
          <w:color w:val="000000"/>
          <w:lang w:val="en-US"/>
        </w:rPr>
        <w:t>BI</w:t>
      </w:r>
      <w:r w:rsidR="00AC3184" w:rsidRPr="008D7168">
        <w:rPr>
          <w:color w:val="000000"/>
        </w:rPr>
        <w:t>-</w:t>
      </w:r>
      <w:r w:rsidR="00AC3184" w:rsidRPr="008D7168">
        <w:rPr>
          <w:color w:val="000000"/>
          <w:lang w:val="kk-KZ"/>
        </w:rPr>
        <w:t>Жұлдызай</w:t>
      </w:r>
      <w:r w:rsidR="00AC3184" w:rsidRPr="008D7168">
        <w:rPr>
          <w:color w:val="000000"/>
        </w:rPr>
        <w:t>»</w:t>
      </w:r>
      <w:r w:rsidR="007719C2">
        <w:rPr>
          <w:color w:val="000000"/>
        </w:rPr>
        <w:t xml:space="preserve"> совместно с Управлением образования г. Алматы;</w:t>
      </w:r>
    </w:p>
    <w:p w:rsidR="00005C41" w:rsidRPr="008D7168" w:rsidRDefault="00005C41" w:rsidP="00FE4229">
      <w:pPr>
        <w:pStyle w:val="a5"/>
        <w:spacing w:after="0"/>
        <w:jc w:val="both"/>
      </w:pPr>
      <w:r>
        <w:rPr>
          <w:color w:val="000000"/>
          <w:lang w:val="kk-KZ"/>
        </w:rPr>
        <w:t xml:space="preserve">7.5 </w:t>
      </w:r>
      <w:r w:rsidR="00D123DC">
        <w:rPr>
          <w:color w:val="000000"/>
          <w:lang w:val="kk-KZ"/>
        </w:rPr>
        <w:t>Расходы по проведению соревнований, судейству, церемонии открытия и закрытия Спартакиады</w:t>
      </w:r>
      <w:r w:rsidR="007719C2">
        <w:rPr>
          <w:color w:val="000000"/>
          <w:lang w:val="kk-KZ"/>
        </w:rPr>
        <w:t xml:space="preserve"> возлагаются на Управление физической культуры и спорта г. Алматы. </w:t>
      </w:r>
      <w:r w:rsidR="00D123DC">
        <w:rPr>
          <w:color w:val="000000"/>
          <w:lang w:val="kk-KZ"/>
        </w:rPr>
        <w:t xml:space="preserve">  </w:t>
      </w:r>
    </w:p>
    <w:p w:rsidR="00F57D40" w:rsidRPr="008D7168" w:rsidRDefault="00F57D40">
      <w:pPr>
        <w:pStyle w:val="a5"/>
        <w:spacing w:after="0"/>
      </w:pPr>
    </w:p>
    <w:p w:rsidR="00F57D40" w:rsidRPr="008D7168" w:rsidRDefault="00BC37CE" w:rsidP="009B5462">
      <w:pPr>
        <w:pStyle w:val="a5"/>
        <w:spacing w:after="120"/>
        <w:jc w:val="both"/>
      </w:pPr>
      <w:r>
        <w:rPr>
          <w:b/>
          <w:bCs/>
          <w:color w:val="000000"/>
        </w:rPr>
        <w:t>8</w:t>
      </w:r>
      <w:r w:rsidR="00AC3184" w:rsidRPr="008D7168">
        <w:rPr>
          <w:b/>
          <w:bCs/>
          <w:color w:val="000000"/>
        </w:rPr>
        <w:t>. НАГРАЖДЕНИЕ</w:t>
      </w:r>
    </w:p>
    <w:p w:rsidR="00F57D40" w:rsidRPr="008D7168" w:rsidRDefault="0039750C" w:rsidP="00FE4229">
      <w:pPr>
        <w:pStyle w:val="a5"/>
        <w:spacing w:after="0"/>
        <w:jc w:val="both"/>
      </w:pPr>
      <w:r>
        <w:rPr>
          <w:color w:val="000000"/>
        </w:rPr>
        <w:t xml:space="preserve">Победители и призеры, </w:t>
      </w:r>
      <w:r w:rsidR="00BC37CE">
        <w:rPr>
          <w:color w:val="000000"/>
        </w:rPr>
        <w:t>к</w:t>
      </w:r>
      <w:r w:rsidR="00AC3184" w:rsidRPr="008D7168">
        <w:rPr>
          <w:color w:val="000000"/>
        </w:rPr>
        <w:t>оманд</w:t>
      </w:r>
      <w:r w:rsidR="00AC3184" w:rsidRPr="008D7168">
        <w:rPr>
          <w:color w:val="000000"/>
          <w:lang w:val="kk-KZ"/>
        </w:rPr>
        <w:t>ы</w:t>
      </w:r>
      <w:r w:rsidR="00AC3184" w:rsidRPr="008D7168">
        <w:rPr>
          <w:color w:val="000000"/>
        </w:rPr>
        <w:t xml:space="preserve"> победителей и </w:t>
      </w:r>
      <w:r w:rsidR="009870D8" w:rsidRPr="008D7168">
        <w:rPr>
          <w:color w:val="000000"/>
        </w:rPr>
        <w:t>призеров награждаются кубками, медалями, д</w:t>
      </w:r>
      <w:r w:rsidR="00AC3184" w:rsidRPr="008D7168">
        <w:rPr>
          <w:color w:val="000000"/>
        </w:rPr>
        <w:t>ипломами</w:t>
      </w:r>
      <w:r>
        <w:rPr>
          <w:color w:val="000000"/>
        </w:rPr>
        <w:t xml:space="preserve">, а также </w:t>
      </w:r>
      <w:r w:rsidR="009870D8" w:rsidRPr="008D7168">
        <w:rPr>
          <w:color w:val="000000"/>
        </w:rPr>
        <w:t>памятными призами</w:t>
      </w:r>
      <w:r w:rsidR="00AC3184" w:rsidRPr="008D7168">
        <w:rPr>
          <w:color w:val="000000"/>
        </w:rPr>
        <w:t>.</w:t>
      </w:r>
    </w:p>
    <w:p w:rsidR="00F57D40" w:rsidRPr="008D7168" w:rsidRDefault="00F57D40" w:rsidP="00FE4229">
      <w:pPr>
        <w:pStyle w:val="a5"/>
        <w:spacing w:after="0"/>
        <w:jc w:val="both"/>
      </w:pPr>
    </w:p>
    <w:p w:rsidR="00F57D40" w:rsidRPr="008D7168" w:rsidRDefault="000D7DA4" w:rsidP="009B5462">
      <w:pPr>
        <w:pStyle w:val="a5"/>
        <w:spacing w:after="120"/>
        <w:jc w:val="both"/>
      </w:pPr>
      <w:r>
        <w:rPr>
          <w:b/>
          <w:bCs/>
          <w:color w:val="000000"/>
        </w:rPr>
        <w:t>9</w:t>
      </w:r>
      <w:r w:rsidR="00AC3184" w:rsidRPr="008D7168">
        <w:rPr>
          <w:b/>
          <w:bCs/>
          <w:color w:val="000000"/>
        </w:rPr>
        <w:t>. СОСТАВ КОМАНДЫ</w:t>
      </w:r>
      <w:r w:rsidR="009870D8" w:rsidRPr="008D7168">
        <w:rPr>
          <w:b/>
          <w:bCs/>
          <w:color w:val="000000"/>
        </w:rPr>
        <w:t xml:space="preserve"> РЕСПУБЛИКАНСКОЙ СПАРТАКИАДЫ ОТ РЕГИОНА</w:t>
      </w:r>
    </w:p>
    <w:p w:rsidR="0039750C" w:rsidRPr="0039750C" w:rsidRDefault="000D7DA4" w:rsidP="00FE4229">
      <w:pPr>
        <w:pStyle w:val="a5"/>
        <w:spacing w:after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456A4E" w:rsidRPr="0039750C">
        <w:rPr>
          <w:b/>
          <w:color w:val="000000"/>
        </w:rPr>
        <w:t xml:space="preserve">.1 </w:t>
      </w:r>
      <w:r w:rsidR="009870D8" w:rsidRPr="0039750C">
        <w:rPr>
          <w:b/>
          <w:color w:val="000000"/>
        </w:rPr>
        <w:t xml:space="preserve">Сборная региона </w:t>
      </w:r>
      <w:r w:rsidR="00456A4E" w:rsidRPr="0039750C">
        <w:rPr>
          <w:b/>
          <w:color w:val="000000"/>
        </w:rPr>
        <w:t>может состоя</w:t>
      </w:r>
      <w:r w:rsidR="00AC3184" w:rsidRPr="0039750C">
        <w:rPr>
          <w:b/>
          <w:color w:val="000000"/>
        </w:rPr>
        <w:t>т</w:t>
      </w:r>
      <w:r w:rsidR="00456A4E" w:rsidRPr="0039750C">
        <w:rPr>
          <w:b/>
          <w:color w:val="000000"/>
        </w:rPr>
        <w:t>ь</w:t>
      </w:r>
      <w:r w:rsidR="00AC3184" w:rsidRPr="0039750C">
        <w:rPr>
          <w:b/>
          <w:color w:val="000000"/>
        </w:rPr>
        <w:t xml:space="preserve"> </w:t>
      </w:r>
      <w:r w:rsidR="009870D8" w:rsidRPr="0039750C">
        <w:rPr>
          <w:b/>
          <w:color w:val="000000"/>
        </w:rPr>
        <w:t>из:</w:t>
      </w:r>
    </w:p>
    <w:p w:rsidR="00F57D40" w:rsidRPr="00DE41EA" w:rsidRDefault="000D7DA4" w:rsidP="00247844">
      <w:pPr>
        <w:pStyle w:val="a5"/>
        <w:spacing w:before="120" w:after="0"/>
        <w:jc w:val="both"/>
        <w:rPr>
          <w:color w:val="000000"/>
        </w:rPr>
      </w:pPr>
      <w:r w:rsidRPr="00DE41EA">
        <w:rPr>
          <w:color w:val="000000"/>
        </w:rPr>
        <w:t>9</w:t>
      </w:r>
      <w:r w:rsidR="0039750C" w:rsidRPr="00DE41EA">
        <w:rPr>
          <w:color w:val="000000"/>
        </w:rPr>
        <w:t>.1.1 Старшая группа:</w:t>
      </w:r>
      <w:r w:rsidR="009870D8" w:rsidRPr="00DE41EA">
        <w:rPr>
          <w:color w:val="000000"/>
        </w:rPr>
        <w:t xml:space="preserve"> </w:t>
      </w:r>
    </w:p>
    <w:p w:rsidR="009870D8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1) </w:t>
      </w:r>
      <w:r w:rsidR="00456A4E" w:rsidRPr="00DE41EA">
        <w:t>Футбольной команды старшей группы первого дивизиона;</w:t>
      </w:r>
    </w:p>
    <w:p w:rsidR="00456A4E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2) </w:t>
      </w:r>
      <w:r w:rsidR="00456A4E" w:rsidRPr="00DE41EA">
        <w:t xml:space="preserve">Футбольной команды старшей группы второго дивизиона; </w:t>
      </w:r>
    </w:p>
    <w:p w:rsidR="00456A4E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3) </w:t>
      </w:r>
      <w:r w:rsidR="00456A4E" w:rsidRPr="00DE41EA">
        <w:t>Т</w:t>
      </w:r>
      <w:r w:rsidRPr="00DE41EA">
        <w:t>еннисной команды старшей группы</w:t>
      </w:r>
      <w:r w:rsidR="00456A4E" w:rsidRPr="00DE41EA">
        <w:t>;</w:t>
      </w:r>
    </w:p>
    <w:p w:rsidR="0039750C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4) Легкоатлетов старшей группы; </w:t>
      </w:r>
    </w:p>
    <w:p w:rsidR="0039750C" w:rsidRPr="00DE41EA" w:rsidRDefault="0039750C" w:rsidP="0039750C">
      <w:pPr>
        <w:pStyle w:val="a5"/>
        <w:spacing w:after="0"/>
        <w:ind w:left="708"/>
        <w:jc w:val="both"/>
      </w:pPr>
      <w:r w:rsidRPr="00DE41EA">
        <w:t>5) Команды «Асы</w:t>
      </w:r>
      <w:r w:rsidRPr="00DE41EA">
        <w:rPr>
          <w:lang w:val="kk-KZ"/>
        </w:rPr>
        <w:t>қ ату»</w:t>
      </w:r>
      <w:r w:rsidRPr="00DE41EA">
        <w:t xml:space="preserve"> старшей группы первого дивизиона;</w:t>
      </w:r>
    </w:p>
    <w:p w:rsidR="0039750C" w:rsidRPr="00DE41EA" w:rsidRDefault="0039750C" w:rsidP="0039750C">
      <w:pPr>
        <w:pStyle w:val="a5"/>
        <w:spacing w:after="0"/>
        <w:ind w:left="708"/>
        <w:jc w:val="both"/>
      </w:pPr>
      <w:r w:rsidRPr="00DE41EA">
        <w:t>6) Команды «Асы</w:t>
      </w:r>
      <w:r w:rsidRPr="00DE41EA">
        <w:rPr>
          <w:lang w:val="kk-KZ"/>
        </w:rPr>
        <w:t>қ ату»</w:t>
      </w:r>
      <w:r w:rsidRPr="00DE41EA">
        <w:t xml:space="preserve"> с</w:t>
      </w:r>
      <w:r w:rsidR="00247844" w:rsidRPr="00DE41EA">
        <w:t>таршей группы второго дивизиона.</w:t>
      </w:r>
      <w:r w:rsidRPr="00DE41EA">
        <w:t xml:space="preserve"> </w:t>
      </w:r>
    </w:p>
    <w:p w:rsidR="0039750C" w:rsidRPr="00DE41EA" w:rsidRDefault="000D7DA4" w:rsidP="00247844">
      <w:pPr>
        <w:pStyle w:val="a5"/>
        <w:spacing w:before="120" w:after="0"/>
        <w:jc w:val="both"/>
      </w:pPr>
      <w:r w:rsidRPr="00DE41EA">
        <w:t>9</w:t>
      </w:r>
      <w:r w:rsidR="0039750C" w:rsidRPr="00DE41EA">
        <w:t>.1.2 Младшая группа:</w:t>
      </w:r>
    </w:p>
    <w:p w:rsidR="0039750C" w:rsidRPr="00DE41EA" w:rsidRDefault="0039750C" w:rsidP="0039750C">
      <w:pPr>
        <w:pStyle w:val="a5"/>
        <w:spacing w:after="0"/>
        <w:ind w:left="708"/>
        <w:jc w:val="both"/>
      </w:pPr>
      <w:r w:rsidRPr="00DE41EA">
        <w:t>1) Футбольной команды младшей группы первого дивизиона;</w:t>
      </w:r>
    </w:p>
    <w:p w:rsidR="0039750C" w:rsidRPr="00DE41EA" w:rsidRDefault="0039750C" w:rsidP="0039750C">
      <w:pPr>
        <w:pStyle w:val="a5"/>
        <w:spacing w:after="0"/>
        <w:ind w:left="708"/>
        <w:jc w:val="both"/>
      </w:pPr>
      <w:r w:rsidRPr="00DE41EA">
        <w:t>2) Футбольной команды младшей группы второго дивизиона;</w:t>
      </w:r>
    </w:p>
    <w:p w:rsidR="00456A4E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3) </w:t>
      </w:r>
      <w:r w:rsidR="00456A4E" w:rsidRPr="00DE41EA">
        <w:t>Теннисной команды младшей группы;</w:t>
      </w:r>
    </w:p>
    <w:p w:rsidR="00456A4E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4) </w:t>
      </w:r>
      <w:r w:rsidR="00876144" w:rsidRPr="00DE41EA">
        <w:t xml:space="preserve">Легкоатлетов </w:t>
      </w:r>
      <w:r w:rsidR="00456A4E" w:rsidRPr="00DE41EA">
        <w:t>младшей группы;</w:t>
      </w:r>
    </w:p>
    <w:p w:rsidR="00456A4E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5) </w:t>
      </w:r>
      <w:r w:rsidR="00876144" w:rsidRPr="00DE41EA">
        <w:t>Команды «Асы</w:t>
      </w:r>
      <w:r w:rsidR="00876144" w:rsidRPr="00DE41EA">
        <w:rPr>
          <w:lang w:val="kk-KZ"/>
        </w:rPr>
        <w:t>қ ату»</w:t>
      </w:r>
      <w:r w:rsidR="00876144" w:rsidRPr="00DE41EA">
        <w:t xml:space="preserve"> </w:t>
      </w:r>
      <w:r w:rsidR="00456A4E" w:rsidRPr="00DE41EA">
        <w:t>младшей группы первого дивизиона;</w:t>
      </w:r>
    </w:p>
    <w:p w:rsidR="00456A4E" w:rsidRPr="00DE41EA" w:rsidRDefault="0039750C" w:rsidP="00876144">
      <w:pPr>
        <w:pStyle w:val="a5"/>
        <w:spacing w:after="0"/>
        <w:ind w:left="708"/>
        <w:jc w:val="both"/>
      </w:pPr>
      <w:r w:rsidRPr="00DE41EA">
        <w:t xml:space="preserve">6) </w:t>
      </w:r>
      <w:r w:rsidR="00876144" w:rsidRPr="00DE41EA">
        <w:t>Команды «Асы</w:t>
      </w:r>
      <w:r w:rsidR="00876144" w:rsidRPr="00DE41EA">
        <w:rPr>
          <w:lang w:val="kk-KZ"/>
        </w:rPr>
        <w:t>қ ату»</w:t>
      </w:r>
      <w:r w:rsidR="00876144" w:rsidRPr="00DE41EA">
        <w:t xml:space="preserve"> </w:t>
      </w:r>
      <w:r w:rsidR="00456A4E" w:rsidRPr="00DE41EA">
        <w:t>младшей группы второго</w:t>
      </w:r>
      <w:r w:rsidR="00876144" w:rsidRPr="00DE41EA">
        <w:t xml:space="preserve"> дивизиона. </w:t>
      </w:r>
    </w:p>
    <w:p w:rsidR="00F57D40" w:rsidRDefault="00F57D40" w:rsidP="00FE4229">
      <w:pPr>
        <w:pStyle w:val="a5"/>
        <w:spacing w:after="0"/>
        <w:jc w:val="both"/>
      </w:pPr>
    </w:p>
    <w:p w:rsidR="00A17528" w:rsidRDefault="00A17528" w:rsidP="00FE4229">
      <w:pPr>
        <w:pStyle w:val="a5"/>
        <w:spacing w:after="0"/>
        <w:jc w:val="both"/>
        <w:rPr>
          <w:b/>
          <w:bCs/>
          <w:color w:val="000000"/>
        </w:rPr>
      </w:pPr>
      <w:r w:rsidRPr="00A17528">
        <w:rPr>
          <w:b/>
          <w:bCs/>
          <w:color w:val="000000"/>
        </w:rPr>
        <w:t>10. СРОКИ ПРОВЕДЕНИЯ</w:t>
      </w:r>
      <w:r>
        <w:rPr>
          <w:b/>
          <w:bCs/>
          <w:color w:val="000000"/>
        </w:rPr>
        <w:t xml:space="preserve"> СОРЕВНОВАНИЙ</w:t>
      </w:r>
    </w:p>
    <w:p w:rsidR="00A17528" w:rsidRDefault="00A17528" w:rsidP="00FE4229">
      <w:pPr>
        <w:pStyle w:val="a5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10.1 Отборочный (1-й) этап в р</w:t>
      </w:r>
      <w:r w:rsidR="00A2511E">
        <w:rPr>
          <w:bCs/>
          <w:color w:val="000000"/>
        </w:rPr>
        <w:t>егионах Республики проводится в</w:t>
      </w:r>
      <w:r w:rsidR="00A2511E">
        <w:rPr>
          <w:bCs/>
          <w:color w:val="000000"/>
          <w:lang w:val="kk-KZ"/>
        </w:rPr>
        <w:t xml:space="preserve"> </w:t>
      </w:r>
      <w:r w:rsidR="008972B8">
        <w:rPr>
          <w:bCs/>
          <w:color w:val="000000"/>
        </w:rPr>
        <w:t>сроки</w:t>
      </w:r>
      <w:r w:rsidR="00A2511E">
        <w:rPr>
          <w:bCs/>
          <w:color w:val="000000"/>
        </w:rPr>
        <w:t>, у</w:t>
      </w:r>
      <w:r w:rsidR="00A2511E">
        <w:rPr>
          <w:bCs/>
          <w:color w:val="000000"/>
          <w:lang w:val="kk-KZ"/>
        </w:rPr>
        <w:t>казанные в приложении 2;</w:t>
      </w:r>
    </w:p>
    <w:p w:rsidR="00A17528" w:rsidRDefault="00A17528" w:rsidP="00FE4229">
      <w:pPr>
        <w:pStyle w:val="a5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10.2 Финальный (2-й) этап в г. Алматы проводится 30-31 мая 2017 года.</w:t>
      </w:r>
    </w:p>
    <w:p w:rsidR="00A2511E" w:rsidRDefault="00A2511E" w:rsidP="00DE41EA">
      <w:pPr>
        <w:pStyle w:val="a5"/>
        <w:spacing w:after="0"/>
        <w:jc w:val="both"/>
        <w:rPr>
          <w:color w:val="000000"/>
        </w:rPr>
      </w:pPr>
    </w:p>
    <w:p w:rsidR="00DE41EA" w:rsidRDefault="00DE41EA" w:rsidP="00DE41EA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>Заявки направляются в офис КФ «</w:t>
      </w:r>
      <w:r w:rsidRPr="008D7168">
        <w:rPr>
          <w:color w:val="000000"/>
          <w:lang w:val="en-US"/>
        </w:rPr>
        <w:t>BI</w:t>
      </w:r>
      <w:r w:rsidRPr="008D7168">
        <w:rPr>
          <w:color w:val="000000"/>
        </w:rPr>
        <w:t>-</w:t>
      </w:r>
      <w:r w:rsidRPr="008D7168">
        <w:rPr>
          <w:color w:val="000000"/>
          <w:lang w:val="kk-KZ"/>
        </w:rPr>
        <w:t>Жұлдызай</w:t>
      </w:r>
      <w:r w:rsidRPr="008D7168">
        <w:rPr>
          <w:color w:val="000000"/>
        </w:rPr>
        <w:t xml:space="preserve">» не позднее </w:t>
      </w:r>
      <w:r>
        <w:rPr>
          <w:b/>
          <w:color w:val="000000"/>
        </w:rPr>
        <w:t>15 марта</w:t>
      </w:r>
      <w:r w:rsidRPr="00247844">
        <w:rPr>
          <w:b/>
          <w:color w:val="000000"/>
        </w:rPr>
        <w:t xml:space="preserve"> 2017</w:t>
      </w:r>
      <w:r w:rsidRPr="00247844">
        <w:rPr>
          <w:b/>
          <w:color w:val="000000"/>
          <w:lang w:val="kk-KZ"/>
        </w:rPr>
        <w:t xml:space="preserve"> </w:t>
      </w:r>
      <w:r w:rsidRPr="00247844">
        <w:rPr>
          <w:b/>
          <w:color w:val="000000"/>
        </w:rPr>
        <w:t>г.</w:t>
      </w:r>
      <w:r w:rsidRPr="008D7168">
        <w:rPr>
          <w:color w:val="000000"/>
        </w:rPr>
        <w:t xml:space="preserve"> по адресу: г.</w:t>
      </w:r>
      <w:r>
        <w:rPr>
          <w:color w:val="000000"/>
        </w:rPr>
        <w:t xml:space="preserve"> </w:t>
      </w:r>
      <w:r w:rsidRPr="008D7168">
        <w:rPr>
          <w:color w:val="000000"/>
          <w:lang w:val="kk-KZ"/>
        </w:rPr>
        <w:t>Астана</w:t>
      </w:r>
      <w:r w:rsidRPr="008D7168">
        <w:rPr>
          <w:color w:val="000000"/>
        </w:rPr>
        <w:t>, ул.</w:t>
      </w:r>
      <w:r w:rsidRPr="008D7168">
        <w:rPr>
          <w:color w:val="000000"/>
          <w:lang w:val="kk-KZ"/>
        </w:rPr>
        <w:t>Бөкейхана</w:t>
      </w:r>
      <w:r w:rsidRPr="008D7168">
        <w:rPr>
          <w:color w:val="000000"/>
        </w:rPr>
        <w:t xml:space="preserve"> 2</w:t>
      </w:r>
      <w:r w:rsidRPr="008D7168">
        <w:rPr>
          <w:color w:val="000000"/>
          <w:lang w:val="kk-KZ"/>
        </w:rPr>
        <w:t>4</w:t>
      </w:r>
      <w:r w:rsidRPr="008D7168">
        <w:rPr>
          <w:color w:val="000000"/>
        </w:rPr>
        <w:t xml:space="preserve">, </w:t>
      </w:r>
      <w:r w:rsidRPr="008D7168">
        <w:rPr>
          <w:color w:val="000000"/>
          <w:lang w:val="kk-KZ"/>
        </w:rPr>
        <w:t xml:space="preserve">3 этаж, </w:t>
      </w:r>
      <w:r w:rsidRPr="008D7168">
        <w:rPr>
          <w:color w:val="000000"/>
        </w:rPr>
        <w:t xml:space="preserve">офис </w:t>
      </w:r>
      <w:r w:rsidRPr="008D7168">
        <w:rPr>
          <w:color w:val="000000"/>
          <w:lang w:val="kk-KZ"/>
        </w:rPr>
        <w:t>6</w:t>
      </w:r>
      <w:r w:rsidRPr="008D7168">
        <w:rPr>
          <w:color w:val="000000"/>
        </w:rPr>
        <w:t xml:space="preserve">, </w:t>
      </w:r>
    </w:p>
    <w:p w:rsidR="00DE41EA" w:rsidRPr="00DB76E2" w:rsidRDefault="00DE41EA" w:rsidP="00DE41EA">
      <w:pPr>
        <w:pStyle w:val="a5"/>
        <w:spacing w:after="0"/>
        <w:jc w:val="both"/>
        <w:rPr>
          <w:lang w:val="en-US"/>
        </w:rPr>
      </w:pPr>
      <w:r w:rsidRPr="008D7168">
        <w:rPr>
          <w:color w:val="000000"/>
        </w:rPr>
        <w:t>тел</w:t>
      </w:r>
      <w:r w:rsidRPr="00DB76E2">
        <w:rPr>
          <w:color w:val="000000"/>
          <w:lang w:val="en-US"/>
        </w:rPr>
        <w:t>. 8-71</w:t>
      </w:r>
      <w:r w:rsidRPr="008D7168">
        <w:rPr>
          <w:color w:val="000000"/>
          <w:lang w:val="kk-KZ"/>
        </w:rPr>
        <w:t>72</w:t>
      </w:r>
      <w:r w:rsidRPr="00DB76E2">
        <w:rPr>
          <w:color w:val="000000"/>
          <w:lang w:val="en-US"/>
        </w:rPr>
        <w:t>-57-</w:t>
      </w:r>
      <w:r w:rsidRPr="008D7168">
        <w:rPr>
          <w:color w:val="000000"/>
          <w:lang w:val="kk-KZ"/>
        </w:rPr>
        <w:t>94</w:t>
      </w:r>
      <w:r w:rsidRPr="00DB76E2">
        <w:rPr>
          <w:color w:val="000000"/>
          <w:lang w:val="en-US"/>
        </w:rPr>
        <w:t>-</w:t>
      </w:r>
      <w:r w:rsidRPr="008D7168">
        <w:rPr>
          <w:color w:val="000000"/>
          <w:lang w:val="kk-KZ"/>
        </w:rPr>
        <w:t>14</w:t>
      </w:r>
      <w:r w:rsidRPr="00DB76E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email</w:t>
      </w:r>
      <w:r w:rsidRPr="00DB76E2">
        <w:rPr>
          <w:color w:val="000000"/>
          <w:lang w:val="en-US"/>
        </w:rPr>
        <w:t xml:space="preserve">: </w:t>
      </w:r>
      <w:r w:rsidRPr="008D7168">
        <w:rPr>
          <w:color w:val="000000"/>
          <w:lang w:val="en-US"/>
        </w:rPr>
        <w:t>ospanov</w:t>
      </w:r>
      <w:r w:rsidRPr="00DB76E2">
        <w:rPr>
          <w:color w:val="000000"/>
          <w:lang w:val="en-US"/>
        </w:rPr>
        <w:t>_</w:t>
      </w:r>
      <w:r w:rsidRPr="008D7168">
        <w:rPr>
          <w:color w:val="000000"/>
          <w:lang w:val="en-US"/>
        </w:rPr>
        <w:t>aa</w:t>
      </w:r>
      <w:r w:rsidRPr="00DB76E2">
        <w:rPr>
          <w:color w:val="000000"/>
          <w:lang w:val="en-US"/>
        </w:rPr>
        <w:t>@</w:t>
      </w:r>
      <w:r w:rsidRPr="008D7168">
        <w:rPr>
          <w:color w:val="000000"/>
          <w:lang w:val="en-US"/>
        </w:rPr>
        <w:t>bi</w:t>
      </w:r>
      <w:r w:rsidRPr="00DB76E2">
        <w:rPr>
          <w:color w:val="000000"/>
          <w:lang w:val="en-US"/>
        </w:rPr>
        <w:t>-</w:t>
      </w:r>
      <w:r w:rsidRPr="008D7168">
        <w:rPr>
          <w:color w:val="000000"/>
          <w:lang w:val="en-US"/>
        </w:rPr>
        <w:t>group</w:t>
      </w:r>
      <w:r w:rsidRPr="00DB76E2">
        <w:rPr>
          <w:color w:val="000000"/>
          <w:lang w:val="en-US"/>
        </w:rPr>
        <w:t>.</w:t>
      </w:r>
      <w:r w:rsidRPr="008D7168">
        <w:rPr>
          <w:color w:val="000000"/>
          <w:lang w:val="en-US"/>
        </w:rPr>
        <w:t>kz</w:t>
      </w:r>
    </w:p>
    <w:p w:rsidR="00DE41EA" w:rsidRPr="00A2511E" w:rsidRDefault="00DE41EA" w:rsidP="00FE4229">
      <w:pPr>
        <w:pStyle w:val="a5"/>
        <w:spacing w:after="0"/>
        <w:jc w:val="both"/>
        <w:rPr>
          <w:bCs/>
          <w:color w:val="000000"/>
          <w:lang w:val="en-US"/>
        </w:rPr>
      </w:pPr>
    </w:p>
    <w:p w:rsidR="00DE41EA" w:rsidRPr="00A2511E" w:rsidRDefault="00DE41EA" w:rsidP="00FE4229">
      <w:pPr>
        <w:pStyle w:val="a5"/>
        <w:spacing w:after="0"/>
        <w:jc w:val="both"/>
        <w:rPr>
          <w:bCs/>
          <w:color w:val="000000"/>
          <w:lang w:val="en-US"/>
        </w:rPr>
      </w:pPr>
    </w:p>
    <w:p w:rsidR="00B1264A" w:rsidRDefault="00B1264A" w:rsidP="00B1264A">
      <w:pPr>
        <w:pStyle w:val="a5"/>
        <w:spacing w:after="0"/>
        <w:jc w:val="both"/>
        <w:rPr>
          <w:color w:val="000000"/>
        </w:rPr>
      </w:pPr>
      <w:r w:rsidRPr="008D7168">
        <w:rPr>
          <w:color w:val="000000"/>
        </w:rPr>
        <w:t xml:space="preserve">Примечание: </w:t>
      </w:r>
      <w:r w:rsidR="00DE41EA">
        <w:rPr>
          <w:color w:val="000000"/>
        </w:rPr>
        <w:t xml:space="preserve">Один и тот же ребенок </w:t>
      </w:r>
      <w:r w:rsidR="00DE41EA" w:rsidRPr="00DE41EA">
        <w:rPr>
          <w:b/>
          <w:color w:val="000000"/>
        </w:rPr>
        <w:t>не может</w:t>
      </w:r>
      <w:r w:rsidR="00DE41EA">
        <w:rPr>
          <w:color w:val="000000"/>
        </w:rPr>
        <w:t xml:space="preserve"> участвовать</w:t>
      </w:r>
      <w:r w:rsidR="00703320">
        <w:rPr>
          <w:color w:val="000000"/>
        </w:rPr>
        <w:t xml:space="preserve"> в разных видах спорта.</w:t>
      </w:r>
      <w:r w:rsidR="00DE41EA">
        <w:rPr>
          <w:color w:val="000000"/>
        </w:rPr>
        <w:t xml:space="preserve"> </w:t>
      </w:r>
      <w:r w:rsidRPr="008D7168">
        <w:rPr>
          <w:color w:val="000000"/>
          <w:lang w:val="kk-KZ"/>
        </w:rPr>
        <w:t xml:space="preserve">КФ </w:t>
      </w:r>
      <w:r w:rsidRPr="008D7168">
        <w:rPr>
          <w:color w:val="000000"/>
        </w:rPr>
        <w:t>«</w:t>
      </w:r>
      <w:r w:rsidRPr="008D7168">
        <w:rPr>
          <w:color w:val="000000"/>
          <w:lang w:val="en-US"/>
        </w:rPr>
        <w:t>BI</w:t>
      </w:r>
      <w:r w:rsidRPr="008D7168">
        <w:rPr>
          <w:color w:val="000000"/>
        </w:rPr>
        <w:t>-</w:t>
      </w:r>
      <w:r w:rsidRPr="008D7168">
        <w:rPr>
          <w:color w:val="000000"/>
          <w:lang w:val="kk-KZ"/>
        </w:rPr>
        <w:t>Жұлдызай</w:t>
      </w:r>
      <w:r w:rsidRPr="008D7168">
        <w:rPr>
          <w:color w:val="000000"/>
        </w:rPr>
        <w:t xml:space="preserve">» рекомендует включать в состав команды </w:t>
      </w:r>
      <w:r w:rsidR="00DE41EA">
        <w:rPr>
          <w:color w:val="000000"/>
          <w:lang w:val="kk-KZ"/>
        </w:rPr>
        <w:t>детей,</w:t>
      </w:r>
      <w:r w:rsidR="004345F4">
        <w:rPr>
          <w:color w:val="000000"/>
          <w:lang w:val="kk-KZ"/>
        </w:rPr>
        <w:t xml:space="preserve"> </w:t>
      </w:r>
      <w:r w:rsidRPr="008D7168">
        <w:rPr>
          <w:color w:val="000000"/>
          <w:lang w:val="kk-KZ"/>
        </w:rPr>
        <w:t xml:space="preserve">не принимающих участие в Республиканском Фестивале детского творчества </w:t>
      </w:r>
      <w:r w:rsidRPr="008D7168">
        <w:rPr>
          <w:color w:val="000000"/>
        </w:rPr>
        <w:t>«</w:t>
      </w:r>
      <w:r w:rsidRPr="008D7168">
        <w:rPr>
          <w:color w:val="000000"/>
          <w:lang w:val="kk-KZ"/>
        </w:rPr>
        <w:t>Жұлдызай</w:t>
      </w:r>
      <w:r w:rsidR="00DE41EA">
        <w:rPr>
          <w:color w:val="000000"/>
        </w:rPr>
        <w:t xml:space="preserve">». В противном случае, </w:t>
      </w:r>
      <w:r w:rsidR="00703320">
        <w:rPr>
          <w:color w:val="000000"/>
        </w:rPr>
        <w:t>фонд оставляет за собой право не рассматривать заявки на участие в Спартакиаде.</w:t>
      </w:r>
    </w:p>
    <w:p w:rsidR="00B1264A" w:rsidRPr="008D7168" w:rsidRDefault="00B1264A" w:rsidP="00B1264A">
      <w:pPr>
        <w:pStyle w:val="a5"/>
        <w:spacing w:after="0"/>
        <w:jc w:val="both"/>
      </w:pPr>
    </w:p>
    <w:p w:rsidR="0093262E" w:rsidRPr="00DE41EA" w:rsidRDefault="0093262E" w:rsidP="0093262E">
      <w:pPr>
        <w:pStyle w:val="a5"/>
        <w:spacing w:after="0"/>
        <w:jc w:val="right"/>
        <w:rPr>
          <w:b/>
        </w:rPr>
      </w:pPr>
    </w:p>
    <w:p w:rsidR="00ED2FA0" w:rsidRPr="00DE41EA" w:rsidRDefault="00ED2FA0" w:rsidP="0093262E">
      <w:pPr>
        <w:pStyle w:val="a5"/>
        <w:spacing w:after="0"/>
        <w:jc w:val="right"/>
        <w:rPr>
          <w:b/>
        </w:rPr>
      </w:pPr>
    </w:p>
    <w:p w:rsidR="00F57D40" w:rsidRPr="008D7168" w:rsidRDefault="00AC3184" w:rsidP="0093262E">
      <w:pPr>
        <w:pStyle w:val="a5"/>
        <w:spacing w:after="0"/>
        <w:jc w:val="right"/>
      </w:pPr>
      <w:r w:rsidRPr="008D7168">
        <w:rPr>
          <w:b/>
        </w:rPr>
        <w:t>Организационный комитет</w:t>
      </w:r>
    </w:p>
    <w:sectPr w:rsidR="00F57D40" w:rsidRPr="008D7168" w:rsidSect="0093262E">
      <w:type w:val="continuous"/>
      <w:pgSz w:w="11906" w:h="16838"/>
      <w:pgMar w:top="851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26" w:rsidRDefault="00F22926">
      <w:pPr>
        <w:spacing w:after="0" w:line="240" w:lineRule="auto"/>
      </w:pPr>
      <w:r>
        <w:separator/>
      </w:r>
    </w:p>
  </w:endnote>
  <w:endnote w:type="continuationSeparator" w:id="0">
    <w:p w:rsidR="00F22926" w:rsidRDefault="00F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26" w:rsidRDefault="00F229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2926" w:rsidRDefault="00F2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F5DDB"/>
    <w:multiLevelType w:val="multilevel"/>
    <w:tmpl w:val="67F6CE6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0"/>
    <w:rsid w:val="0000347F"/>
    <w:rsid w:val="00005C41"/>
    <w:rsid w:val="0005717A"/>
    <w:rsid w:val="0006520B"/>
    <w:rsid w:val="000B6F5A"/>
    <w:rsid w:val="000D0FA1"/>
    <w:rsid w:val="000D211F"/>
    <w:rsid w:val="000D7DA4"/>
    <w:rsid w:val="00150A8C"/>
    <w:rsid w:val="00166F98"/>
    <w:rsid w:val="00197E6E"/>
    <w:rsid w:val="0021113B"/>
    <w:rsid w:val="00240E21"/>
    <w:rsid w:val="00247844"/>
    <w:rsid w:val="002550A3"/>
    <w:rsid w:val="00263767"/>
    <w:rsid w:val="002A69EC"/>
    <w:rsid w:val="00300E07"/>
    <w:rsid w:val="0033419F"/>
    <w:rsid w:val="00340269"/>
    <w:rsid w:val="00391878"/>
    <w:rsid w:val="0039429A"/>
    <w:rsid w:val="0039750C"/>
    <w:rsid w:val="003B2031"/>
    <w:rsid w:val="003D6938"/>
    <w:rsid w:val="00401273"/>
    <w:rsid w:val="0043098D"/>
    <w:rsid w:val="004345F4"/>
    <w:rsid w:val="00436F01"/>
    <w:rsid w:val="00456A4E"/>
    <w:rsid w:val="004842F1"/>
    <w:rsid w:val="004B1F91"/>
    <w:rsid w:val="005118D2"/>
    <w:rsid w:val="0058356F"/>
    <w:rsid w:val="006277F8"/>
    <w:rsid w:val="006460BB"/>
    <w:rsid w:val="00660EC2"/>
    <w:rsid w:val="00676AED"/>
    <w:rsid w:val="00690C4D"/>
    <w:rsid w:val="006B0718"/>
    <w:rsid w:val="006B7572"/>
    <w:rsid w:val="006D345E"/>
    <w:rsid w:val="00702C31"/>
    <w:rsid w:val="00703320"/>
    <w:rsid w:val="00721D00"/>
    <w:rsid w:val="00730E48"/>
    <w:rsid w:val="00750CA4"/>
    <w:rsid w:val="00762836"/>
    <w:rsid w:val="007719C2"/>
    <w:rsid w:val="00773A55"/>
    <w:rsid w:val="007E0AF5"/>
    <w:rsid w:val="007E5271"/>
    <w:rsid w:val="007F6F01"/>
    <w:rsid w:val="00871470"/>
    <w:rsid w:val="008730F0"/>
    <w:rsid w:val="00876144"/>
    <w:rsid w:val="008972B8"/>
    <w:rsid w:val="008C23E3"/>
    <w:rsid w:val="008D7168"/>
    <w:rsid w:val="008F131C"/>
    <w:rsid w:val="008F6855"/>
    <w:rsid w:val="00900FA0"/>
    <w:rsid w:val="0090397A"/>
    <w:rsid w:val="009251B1"/>
    <w:rsid w:val="0093262E"/>
    <w:rsid w:val="0094099E"/>
    <w:rsid w:val="0097057C"/>
    <w:rsid w:val="009870D8"/>
    <w:rsid w:val="009A43DC"/>
    <w:rsid w:val="009B5462"/>
    <w:rsid w:val="00A0140B"/>
    <w:rsid w:val="00A0165C"/>
    <w:rsid w:val="00A10762"/>
    <w:rsid w:val="00A17528"/>
    <w:rsid w:val="00A2511E"/>
    <w:rsid w:val="00A41D17"/>
    <w:rsid w:val="00A520F9"/>
    <w:rsid w:val="00A82B11"/>
    <w:rsid w:val="00A83691"/>
    <w:rsid w:val="00A85817"/>
    <w:rsid w:val="00A90824"/>
    <w:rsid w:val="00AA274B"/>
    <w:rsid w:val="00AB03C1"/>
    <w:rsid w:val="00AB4CFD"/>
    <w:rsid w:val="00AC3184"/>
    <w:rsid w:val="00AE3E14"/>
    <w:rsid w:val="00B1264A"/>
    <w:rsid w:val="00B14CFE"/>
    <w:rsid w:val="00B35A5A"/>
    <w:rsid w:val="00B40516"/>
    <w:rsid w:val="00B60C41"/>
    <w:rsid w:val="00BC37CE"/>
    <w:rsid w:val="00BC5669"/>
    <w:rsid w:val="00C42705"/>
    <w:rsid w:val="00C63E5D"/>
    <w:rsid w:val="00CE523C"/>
    <w:rsid w:val="00D118DB"/>
    <w:rsid w:val="00D123DC"/>
    <w:rsid w:val="00D24F2E"/>
    <w:rsid w:val="00D47E48"/>
    <w:rsid w:val="00DB76E2"/>
    <w:rsid w:val="00DC58EC"/>
    <w:rsid w:val="00DC7D82"/>
    <w:rsid w:val="00DE41EA"/>
    <w:rsid w:val="00E16729"/>
    <w:rsid w:val="00E67AA4"/>
    <w:rsid w:val="00E855E3"/>
    <w:rsid w:val="00EA4CA7"/>
    <w:rsid w:val="00ED2FA0"/>
    <w:rsid w:val="00F006A5"/>
    <w:rsid w:val="00F17F6A"/>
    <w:rsid w:val="00F22926"/>
    <w:rsid w:val="00F300BA"/>
    <w:rsid w:val="00F57D40"/>
    <w:rsid w:val="00F75348"/>
    <w:rsid w:val="00F8093D"/>
    <w:rsid w:val="00F9077B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4A45-37EF-45C3-B5AE-AE54800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uiPriority w:val="99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pPr>
      <w:widowControl/>
      <w:spacing w:after="0" w:line="240" w:lineRule="auto"/>
    </w:p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D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8E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8A9D-89D6-418D-8E98-73E0A160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13</cp:revision>
  <cp:lastPrinted>2017-03-09T07:33:00Z</cp:lastPrinted>
  <dcterms:created xsi:type="dcterms:W3CDTF">2017-02-15T12:09:00Z</dcterms:created>
  <dcterms:modified xsi:type="dcterms:W3CDTF">2017-03-16T04:50:00Z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