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ЗАКОН 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AE70E1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РЕСПУБЛИКИ КАЗАХСТАН 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бухгалтерском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учете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и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финансовой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059279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"https://online.zakon.kz/Document/?doc_id=30092020" \o "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28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февраля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234-III \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бухгалтерском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учете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финансовой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отчетности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состоянию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24.05.2018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изменениями и дополнениями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24.05.2018 г.)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" w:name="ContentStart"/>
      <w:bookmarkStart w:id="2" w:name="ContentEnd"/>
      <w:bookmarkEnd w:id="1"/>
      <w:bookmarkEnd w:id="2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" w:name="SUB10000"/>
      <w:bookmarkEnd w:id="3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" w:name="SUB10001"/>
      <w:bookmarkEnd w:id="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1) изложен в редакции </w:t>
      </w:r>
      <w:bookmarkStart w:id="5" w:name="SUB100402797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6" w:name="SUB100427927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"sub_id=10001"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7" w:name="SUB100452294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аккредитация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 </w:t>
      </w:r>
      <w:bookmarkStart w:id="8" w:name="SUB1005021250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"https://online.zakon.kz/Document/?doc_id=34550227" \l "sub_id=2"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форме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Правительством Республики Казахстан;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" w:name="SUB10002"/>
      <w:bookmarkEnd w:id="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10" w:name="SUB100461399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"https://online.zakon.kz/Document/?link_id=1004613992"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первичные учетные документы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" w:name="SUB10003"/>
      <w:bookmarkEnd w:id="1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3) изложен в редакции </w:t>
      </w:r>
      <w:bookmarkStart w:id="12" w:name="SUB1004027972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13" w:name="SUB100427927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"sub_id=10003"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аккредитованная организация по профессиональной сертификации бухгалтеров (далее - организация по сертификации) - юридическое лицо, осуществляющее сертификацию кандидатов в профессиональные бухгалтеры, аккредитованное в </w:t>
      </w:r>
      <w:bookmarkStart w:id="14" w:name="SUB1004522942_2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Правительством Республики Казахстан;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5" w:name="SUB100185159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"https://online.zakon.kz/Document/?doc_id=30943423"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Список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аккредитованных организаций по профессиональной сертификации бухгалтеров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" w:name="SUB10004"/>
      <w:bookmarkEnd w:id="1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4) внесены изменения в соответствии с </w:t>
      </w:r>
      <w:bookmarkStart w:id="17" w:name="SUB100225170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18" w:name="SUB100225169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9" w:name="SUB1004027972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0" w:name="SUB100427927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"sub_id=10004"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аккредитованная профессиональная организация бухгалтеров (далее - профессиональная организация) - </w:t>
      </w:r>
      <w:bookmarkStart w:id="21" w:name="SUB1000007176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"https://online.zakon.kz/Document/?doc_id=1021519"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некоммерческая организация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являющаяся объединением бухгалтеров и (или) бухгалтерских организаций, аккредитованная в </w:t>
      </w:r>
      <w:bookmarkStart w:id="22" w:name="SUB1004522942_3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Правительством Республики Казахстан;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3" w:name="SUB100185160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"https://online.zakon.kz/Document/?doc_id=30943466"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Список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аккредитованных профессиональных организаций бухгалтеров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" w:name="SUB10005"/>
      <w:bookmarkEnd w:id="2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bookmarkStart w:id="25" w:name="SUB100458912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"https://online.zakon.kz/Document/?doc_id=37295657" \l "sub_id=1700"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регистры бухгалтерского учета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" w:name="SUB10006"/>
      <w:bookmarkEnd w:id="2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бухгалтерская организация - организация, предоставляющая услуги в сфере бухгалтерского учета, являющаяся членом профессиональной организации;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" w:name="SUB1000601"/>
      <w:bookmarkEnd w:id="2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6-1 в соответствии с </w:t>
      </w:r>
      <w:bookmarkStart w:id="28" w:name="SUB100487782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дочерняя организация -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" w:name="SUB10007"/>
      <w:bookmarkEnd w:id="2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7) внесены изменения в соответствии с </w:t>
      </w:r>
      <w:bookmarkStart w:id="30" w:name="SUB1002251707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31" w:name="SUB100225169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2" w:name="SUB100512443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"https://online.zakon.kz/Document/?doc_id=39200414" \l "sub_id=300"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502-V (</w:t>
      </w:r>
      <w:bookmarkStart w:id="33" w:name="SUB100525697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"https://online.zakon.kz/Document/?doc_id=32450260" \l "sub_id=10007"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 организации публичного интереса - </w:t>
      </w:r>
      <w:bookmarkStart w:id="34" w:name="SUB1000117166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"https://online.zakon.kz/Document/?doc_id=1041467" \l "sub_id=10004"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финансовые организации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4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(за исключением юридических лиц, исключительным видом деятельности которых является организация 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обменных операций с иностранной валютой), </w:t>
      </w:r>
      <w:bookmarkStart w:id="35" w:name="SUB1000131673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"https://online.zakon.kz/Document/?doc_id=1039594" \l "sub_id=30000"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акционерные общества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5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(за исключением некоммерческих), </w:t>
      </w:r>
      <w:bookmarkStart w:id="36" w:name="SUB1002219597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"https://online.zakon.kz/Document/?doc_id=30770874" \l "sub_id=10027"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организации-недропользователи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6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(кроме организаций, добывающих общераспространенные полезные ископаемые), хлебоприемные предприятия и организации, в уставных капиталах которых имеется доля участия государства, а также государственные предприятия, основанные на праве хозяйственного ведения;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37" w:name="SUB100145879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"https://online.zakon.kz/Document/?doc_id=30612937"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Министерства экономического развития и торговли РК от 7 апреля 2010 года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" w:name="SUB10008"/>
      <w:bookmarkEnd w:id="3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8) изложен в редакции </w:t>
      </w:r>
      <w:bookmarkStart w:id="39" w:name="SUB100271908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40" w:name="SUB100271955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"sub_id=10008"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профессиональный бухгалтер - физическое лицо, имеющее сертификат профессионального бухгалтера, являющееся членом профессиональной организации;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" w:name="SUB10009"/>
      <w:bookmarkEnd w:id="4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42" w:name="SUB100185157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"https://online.zakon.kz/Document/?doc_id=30943178"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3 марта 2011 года на вопрос от 9 февраля 2011 года № 68132 (e.gov.kz)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" w:name="SUB10010"/>
      <w:bookmarkEnd w:id="4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10) изложен в редакции </w:t>
      </w:r>
      <w:bookmarkStart w:id="44" w:name="SUB1002251707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45" w:name="SUB1002251698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46" w:name="SUB1004877827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47" w:name="SUB100492792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"sub_id=10010"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bookmarkStart w:id="48" w:name="SUB100461402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"https://online.zakon.kz/Document/?link_id=1004614021"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депозитарий финансовой отчетности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депозитарий) - электронная база данных, содержащая годовую финансовую отчетность и </w:t>
      </w:r>
      <w:bookmarkStart w:id="49" w:name="SUB100016688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"https://online.zakon.kz/Document/?doc_id=1011692" \l "sub_id=180000"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аудиторские отчеты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ежегодно сдаваемые организациями, списки аффилиированных лиц акционерных обществ, а также </w:t>
      </w:r>
      <w:bookmarkStart w:id="50" w:name="SUB100011181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"https://online.zakon.kz/Document/?doc_id=1039594" \l "sub_id=790000"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информацию о корпоративных событиях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акционерных обществ, с открытым для пользователей доступом;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" w:name="SUB10011"/>
      <w:bookmarkEnd w:id="5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bookmarkStart w:id="52" w:name="SUB100461403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"https://online.zakon.kz/Document/?link_id=1004614038"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стандарт финансовой отчетности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документ, устанавливающий принципы и методы ведения бухгалтерского учета и составления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" w:name="SUB10012"/>
      <w:bookmarkEnd w:id="5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bookmarkStart w:id="54" w:name="SUB100279957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национальные стандарты финансовой отчетности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национальные стандарты) - стандарты финансовой отчетности, утвержденные уполномоченным органом;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" w:name="SUB10013"/>
      <w:bookmarkEnd w:id="5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56" w:name="SUB100271908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57" w:name="SUB100271955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"sub_id=10013"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4" w:history="1">
        <w:r w:rsidRPr="00AE70E1">
          <w:rPr>
            <w:rFonts w:ascii="inherit" w:eastAsia="Times New Roman" w:hAnsi="inherit" w:cs="Times New Roman"/>
            <w:color w:val="000080"/>
            <w:sz w:val="24"/>
            <w:szCs w:val="24"/>
            <w:u w:val="single"/>
            <w:lang w:eastAsia="ru-RU"/>
          </w:rPr>
          <w:t>международные стандарты финансовой отчетности</w:t>
        </w:r>
      </w:hyperlink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международные стандарты) и </w:t>
      </w:r>
      <w:bookmarkStart w:id="58" w:name="SUB100276351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"https://online.zakon.kz/Document/?doc_id=31318725"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международный стандарт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финансовой отчетности для организаций малого и среднего бизнеса (далее - международный стандарт для малого и среднего бизнеса) - стандарты финансовой отчетности, утвержденные Советом по международным стандартам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" w:name="SUB1001301"/>
      <w:bookmarkEnd w:id="5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13-1 в соответствии с </w:t>
      </w:r>
      <w:bookmarkStart w:id="60" w:name="SUB1004877827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13-1) основная организация -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" w:name="SUB10014"/>
      <w:bookmarkEnd w:id="6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уполномоченный орган - </w:t>
      </w:r>
      <w:bookmarkStart w:id="62" w:name="SUB100075471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"https://online.zakon.kz/Document/?doc_id=30176584"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центральный государственный орган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регулирование деятельности в сфере бухгалтерского учета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3" w:name="SUB20000"/>
      <w:bookmarkEnd w:id="63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Сфера действия настоящего Закона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64" w:name="SUB100092499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"https://online.zakon.kz/Document/?doc_id=30367546" \l "sub_id=13500"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10.12.08 г. № 101-IV (введен в действие с 1 января 2009 г.) (</w:t>
      </w:r>
      <w:bookmarkStart w:id="65" w:name="SUB100092500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"https://online.zakon.kz/Document/?doc_id=30367946"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Действие настоящего Закона распространяется на: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 </w:t>
      </w:r>
      <w:bookmarkStart w:id="66" w:name="SUB100002434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"https://online.zakon.kz/Document/?doc_id=1003592" \l "sub_id=60000"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(далее - организации).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" w:name="SUB20200"/>
      <w:bookmarkEnd w:id="6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68" w:name="SUB100149724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"https://online.zakon.kz/Document/?doc_id=30776033" \l "sub_id=3400"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30.06.10 г. № 297-IV (введены в действие с 1 января 2013 г.) (</w:t>
      </w:r>
      <w:bookmarkStart w:id="69" w:name="SUB100267643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"https://online.zakon.kz/Document/?doc_id=31305942"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0" w:name="SUB100204602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"https://online.zakon.kz/Document/?doc_id=31038459" \l "sub_id=800"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21.07.11 г. № 467-IV (введены в действие с 1 января 2012 г.) (</w:t>
      </w:r>
      <w:bookmarkStart w:id="71" w:name="SUB100220693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"https://online.zakon.kz/Document/?doc_id=31101427"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72" w:name="SUB100271955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73" w:name="SUB100271955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Индивидуальные предприниматели вправе не осуществлять ведение бухгалтерского учета (кроме </w:t>
      </w:r>
      <w:bookmarkStart w:id="74" w:name="SUB100415208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"https://online.zakon.kz/Document/?doc_id=31379370" \l "sub_id=1200"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составления и хранения первичных документов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составление финансовой отчетности при соответствии одновременно следующим условиям: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применяют в соответствии с налоговым законодательством Республики Казахстан специальные налоговые режимы на основе </w:t>
      </w:r>
      <w:bookmarkStart w:id="75" w:name="SUB1006049531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"https://online.zakon.kz/Document/?doc_id=36148637" \l "sub_id=6850000"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патента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76" w:name="SUB1006049533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"https://online.zakon.kz/Document/?doc_id=36148637" \l "sub_id=6870000"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упрощенной декларации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состоят на </w:t>
      </w:r>
      <w:bookmarkStart w:id="77" w:name="SUB100604889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"https://online.zakon.kz/Document/?doc_id=36148637" \l "sub_id=820000"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регистрационном учете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налогу на добавленную стоимость;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78" w:name="SUB100549263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"https://online.zakon.kz/Document/?doc_id=38924913" \l "sub_id=1300"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28.12.16 г. № 34-VI (</w:t>
      </w:r>
      <w:bookmarkStart w:id="79" w:name="SUB100549264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"https://online.zakon.kz/Document/?doc_id=36674007" \l "sub_id=200200"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являются субъектами естественных монополий.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несоответствии одному из условий, указанных в настоящем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предприниматель, соответствующий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80" w:name="SUB100268527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"https://online.zakon.kz/Document/?doc_id=31307035"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Налогового комитета МФ РК от 14.12.12 г. № НК-11/11288-И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" w:name="SUB20300"/>
      <w:bookmarkEnd w:id="8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82" w:name="SUB1000924999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"https://online.zakon.kz/Document/?doc_id=30367546" \l "sub_id=13500"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10.12.08 г. № 101-IV (введен в действие с 1 января 2009 г.) (</w:t>
      </w:r>
      <w:bookmarkStart w:id="83" w:name="SUB100092498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"https://online.zakon.kz/Document/?doc_id=30367946" \l "sub_id=20300"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4" w:name="SUB1002719556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85" w:name="SUB1002719557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Start w:id="86" w:name="SUB100479478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\l "sub_id=240000"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Субъекты малого предпринимательства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юридические лица, исключительным видом деятельности которых является </w:t>
      </w:r>
      <w:bookmarkStart w:id="87" w:name="SUB100430120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"https://online.zakon.kz/Document/?doc_id=31629367"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организация обменных операций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иностранной валютой, осуществляют составление финансовой отчетности в соответствии с </w:t>
      </w:r>
      <w:bookmarkStart w:id="88" w:name="SUB1002799572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национальным стандартом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настоящей статьей.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" w:name="SUB2030100"/>
      <w:bookmarkEnd w:id="8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bookmarkStart w:id="90" w:name="SUB1002719556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 </w:t>
      </w:r>
      <w:bookmarkStart w:id="91" w:name="SUB1004794780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\l "sub_id=240000"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Субъекты среднего предпринимательства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государственные предприятия, основанные на праве оперативного управления (казенные предприятия), составляют финансовую отчетность в соответствии с </w:t>
      </w:r>
      <w:bookmarkStart w:id="92" w:name="SUB1002763515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"https://online.zakon.kz/Document/?doc_id=31318725"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международным стандартом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малого и среднего бизнеса, если иное не предусмотрено настоящей статьей.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93" w:name="SUB100237385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"https://online.zakon.kz/Document/?doc_id=31147320"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29 марта 2012 года на вопрос от 25 марта 2012 года № 133741 (e.gov.kz)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" w:name="SUB20400"/>
      <w:bookmarkEnd w:id="9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95" w:name="SUB100492792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96" w:name="SUB100492792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97" w:name="SUB1004794780_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\l "sub_id=240000"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Субъекты крупного предпринимательства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организации публичного интереса обязаны составлять финансовую отчетность в соответствии с международными стандартами.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организации, специальные финансовые компании,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" w:name="SUB20500"/>
      <w:bookmarkEnd w:id="9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99" w:name="SUB1002719556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00" w:name="SUB1002719557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решению руководящих органов, утвердивших учетную политику: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организации, указанные в пункте 3 настоящей статьи, вправе составлять финансовую отчетность в соответствии с международными стандартами или </w:t>
      </w:r>
      <w:bookmarkStart w:id="101" w:name="SUB1002763515_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"https://online.zakon.kz/Document/?doc_id=31318725"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международным стандартом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малого и среднего бизнеса;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организации, указанные в пункте 3-1 настоящей статьи, вправе составлять финансовую отчетность в соответствии с международными стандартами.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" w:name="SUB30000"/>
      <w:bookmarkEnd w:id="102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Законодательство Республики Казахстан о бухгалтерском учете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Законодательство Республики Казахстан о бухгалтерском учете и финансовой отчетности основывается на </w:t>
      </w:r>
      <w:bookmarkStart w:id="103" w:name="SUB100000001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"https://online.zakon.kz/Document/?doc_id=1005029"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" w:name="SUB30200"/>
      <w:bookmarkEnd w:id="10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" w:name="SUB40000"/>
      <w:bookmarkEnd w:id="105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Система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4. Цель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индивидуальных предпринимателей и организаций.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" w:name="SUB50000"/>
      <w:bookmarkEnd w:id="106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5. Принципы и основные качественные характеристики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Принципами ведения бухгалтерского учета и составления финансовой отчетности являются </w:t>
      </w:r>
      <w:bookmarkStart w:id="107" w:name="SUB100343987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\l "sub_id=400"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начисление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08" w:name="SUB100455331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\l "sub_id=600"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непрерывность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" w:name="SUB50200"/>
      <w:bookmarkEnd w:id="10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 </w:t>
      </w:r>
      <w:bookmarkStart w:id="110" w:name="SUB1003439871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\l "sub_id=400"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качественными характеристиками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финансовой отчетности являются понятность, уместность, надежность и сопоставимость.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" w:name="SUB60000"/>
      <w:bookmarkEnd w:id="111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Система бухгалтерского учета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Бухгалтерский учет представляет собой 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 </w:t>
      </w:r>
      <w:bookmarkStart w:id="112" w:name="SUB100158912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"https://online.zakon.kz/Document/?doc_id=30827275"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учетной политикой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" w:name="SUB60200"/>
      <w:bookmarkEnd w:id="11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14" w:name="SUB100271960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"sub_id=1306"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15" w:name="SUB100271960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"sub_id=60000"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международными или </w:t>
      </w:r>
      <w:bookmarkStart w:id="116" w:name="SUB1002799572_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национальными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стандартами, </w:t>
      </w:r>
      <w:bookmarkStart w:id="117" w:name="SUB1002763515_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"https://online.zakon.kz/Document/?doc_id=31318725"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международным стандартом для малого и среднего бизнеса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18" w:name="SUB100461417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"https://online.zakon.kz/Document/?link_id=1004614174"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типовым планом счетов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бухгалтерского учета, исходя из их потребностей и особенностей деятельности.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" w:name="SUB60300"/>
      <w:bookmarkEnd w:id="11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Операции и события отражаются в системе бухгалтерского учета, при этом должны обеспечиваться: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адекватное подкрепление бухгалтерских записей оригиналами первичных документов и отражение в бухгалтерских записях всех операций и событий;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хронологическая и своевременная регистрация операций и событий;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20" w:name="SUB100253569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121" w:name="SUB100253569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"sub_id=60300"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приведение в соответствие синтетического (итогового) учета с аналитическим (детальным).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60400"/>
      <w:bookmarkEnd w:id="12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Операции и события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 </w:t>
      </w:r>
      <w:bookmarkStart w:id="123" w:name="SUB1004614174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"https://online.zakon.kz/Document/?link_id=1004614174"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требованиям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 уполномоченным органом и (или) Национальным Банком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" w:name="SUB60500"/>
      <w:bookmarkEnd w:id="12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Индивидуальные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" w:name="SUB70000"/>
      <w:bookmarkEnd w:id="12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До 1 января 2013 года по тексту статьи 7 слова «идентификационный номер» считаются словами «регистрационный номер налогоплательщика» в соответствии с </w:t>
      </w:r>
      <w:bookmarkStart w:id="126" w:name="SUB100252107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7. Бухгалтерская документация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Бухгалтерская документация включает в себя первичные документы, регистры бухгалтерского учета, финансовую отчетность и учетную политику.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Бухгалтерские записи производятся на основании первичных документов.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27" w:name="SUB100568413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"https://online.zakon.kz/Document/?doc_id=39815212"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10 мая 2017 года на вопрос от 1 мая 2017 года № 463063 (dialog.egov.kz) «В целях бухгалтерского учета объем первичных документов определяется исходя из потребностей и особенностей деятельности организации или индивидуального предпринимателя», </w:t>
      </w:r>
      <w:bookmarkStart w:id="128" w:name="SUB100138802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"https://online.zakon.kz/Document/?doc_id=30608348"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Председателя НК МФ РК от 1 апреля 2010 года на вопрос от 8 марта 2010 года № 33936 (e.gov.kz)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" w:name="SUB70200"/>
      <w:bookmarkEnd w:id="12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130" w:name="SUB100558993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"https://online.zakon.kz/Document/?link_id=1005589934"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Формы или требования к первичным документам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31" w:name="SUB100117993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"https://online.zakon.kz/Document/?doc_id=30481659"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1 апреля 2009 года на вопрос от 25 марта 2009 года № 5850 (e.gov.kz) «Об акте сверки взаиморасчетов между двумя юридическими лицами»; </w:t>
      </w:r>
      <w:bookmarkStart w:id="132" w:name="SUB100127426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"https://online.zakon.kz/Document/?doc_id=30536724" \l "sub_id=500"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НК МФ РК от 22 июня 2009 года № НК-06-19/5910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" w:name="SUB70300"/>
      <w:bookmarkEnd w:id="13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34" w:name="SUB100253569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135" w:name="SUB100253569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"sub_id=70300"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36" w:name="SUB100427927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137" w:name="SUB100427928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"sub_id=70300"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Первичные документы как на бумажных, так и на электронных носителях, формы которых или требования к которым не утверждены в соответствии с пунктом 2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законодательством Республики Казахстан, которые должны содержать следующие обязательные реквизиты: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документа (формы);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дату составления;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организации или фамилию и инициалы индивидуального предпринимателя, от имени которых составлен документ;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содержание операции или события;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единицы измерения операции или события (в количественном и стоимостном выражении);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идентификационный номер.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" w:name="SUB7030100"/>
      <w:bookmarkEnd w:id="13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bookmarkStart w:id="139" w:name="SUB1004279279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первичные документы могут быть включены дополнительные реквизиты.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" w:name="SUB70400"/>
      <w:bookmarkEnd w:id="14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Первичные документы должны быть составлены в момент совершения операции или события либо непосредственно после их окончания.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" w:name="SUB70500"/>
      <w:bookmarkEnd w:id="14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42" w:name="SUB100271960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"sub_id=1307"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43" w:name="SUB100271960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"sub_id=70000"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регистров бухгалтерского учета в сгруппированном виде переносятся в финансовую отчетность.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4" w:name="SUB70600"/>
      <w:bookmarkEnd w:id="14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 </w:t>
      </w:r>
      <w:bookmarkStart w:id="145" w:name="SUB100479509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" w:name="SUB70700"/>
      <w:bookmarkEnd w:id="14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" w:name="SUB80000"/>
      <w:bookmarkEnd w:id="147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Организация бухгалтерского учета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Руководство или индивидуальный предприниматель: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согласовывает и (или) утверждает </w:t>
      </w:r>
      <w:bookmarkStart w:id="148" w:name="SUB1001589123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"https://online.zakon.kz/Document/?doc_id=30827275"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учетную политику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49" w:name="SUB100253569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150" w:name="SUB100253569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"sub_id=80000"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политика утверждается в порядке, установленном законодательством Республики Казахстан и уставом (положением) организации.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" w:name="SUB80200"/>
      <w:bookmarkEnd w:id="15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52" w:name="SUB1002535695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153" w:name="SUB100253569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"sub_id=80200"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4" w:name="SUB100492792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155" w:name="SUB100492793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"sub_id=80200"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Руководство или индивидуальный предприниматель может в зависимости от объема учетной работы: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учредить бухгалтерскую службу как структурное подразделение, возглавляемое главным бухгалтером;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ввести в штат должность главного бухгалтера;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вести бухгалтерский учет лично.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ведомства Национального Банка Республики Казахстан и государственные исламские специальные финансовые компании действие подпунктов 1), 2), 3) и 4) настоящего пункта не распространяются.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организации публичного интереса действие подпунктов 3) и 4) настоящего пункта не распространяется.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бухгалтерской организации приравнивается организация - член иностранного института, являющегося действительным членом Международной федерации бухгалтеров.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" w:name="SUB90000"/>
      <w:bookmarkEnd w:id="156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Руководитель бухгалтерской службы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политики.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157" w:name="SUB100559531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"https://online.zakon.kz/Document/?doc_id=32649471" \l "sub_id=100"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 xml:space="preserve"> выдачи согласия на назначение (избрание) руководящих работников финансовых организаций, банковских, страховых холдингов, акционерного общества </w:t>
      </w: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«Фонд гарантирования страховых выплат» и перечень документов, необходимых для получения согласия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вторая статьи 9 </w:t>
      </w:r>
      <w:bookmarkStart w:id="158" w:name="SUB1000592831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"https://online.zakon.kz/Document/?doc_id=30092011" \l "sub_id=260000"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введена в действие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с 1 января 2012 года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главного бухгалтера организации публичного интереса назначается </w:t>
      </w:r>
      <w:bookmarkStart w:id="159" w:name="SUB100071067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"https://online.zakon.kz/Document/?doc_id=30150350"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профессиональный бухгалтер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60" w:name="SUB100193609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"https://online.zakon.kz/Document/?doc_id=30995641"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МФ РК от 31 мая 2011 года на вопрос от 6 мая 2011 года № 79574 (e.gov.kz)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" w:name="SUB100000"/>
      <w:bookmarkEnd w:id="161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10. Право подписи бухгалтерских документов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денежных сумм, сферы действия и сущности операции.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" w:name="SUB100200"/>
      <w:bookmarkEnd w:id="16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 </w:t>
      </w:r>
      <w:bookmarkStart w:id="163" w:name="SUB100000040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"https://online.zakon.kz/Document/?doc_id=1035484"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" w:name="SUB110000"/>
      <w:bookmarkEnd w:id="164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Хранение бухгалтерской документации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 </w:t>
      </w:r>
      <w:bookmarkStart w:id="165" w:name="SUB100622395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"https://online.zakon.kz/Document/?link_id=1006223952"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" w:name="SUB120000"/>
      <w:bookmarkEnd w:id="166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Тайна бухгалтерской информации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первичных документов и регистров бухгалтерского учета является информацией, составляющей </w:t>
      </w:r>
      <w:bookmarkStart w:id="167" w:name="SUB100479478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\l "sub_id=280000"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коммерческую тайну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доступ к которой предоставляется лишь лицам, которые имеют разрешение руководства или индивидуального предпринимателя, а также должностным лицам государственных органов в соответствии с </w:t>
      </w:r>
      <w:bookmarkStart w:id="168" w:name="SUB1004795097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законами Республики Казахстан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" w:name="SUB120200"/>
      <w:bookmarkEnd w:id="16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 </w:t>
      </w:r>
      <w:bookmarkStart w:id="170" w:name="SUB100411342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"https://online.zakon.kz/Document/?doc_id=31577399" \l "sub_id=2400000"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законами Республики Казахстан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" w:name="SUB130000"/>
      <w:bookmarkEnd w:id="171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Финансовая отчетность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Элементы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Элементами финансовой отчетности, связанными с оценкой финансового положения, являются активы, обязательства и капитал.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 - доля в активах индивидуального предпринимателя или организации, остающаяся после вычета всех обязательств.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" w:name="SUB130200"/>
      <w:bookmarkEnd w:id="17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Элементами, непосредственно связанными с измерениями результатов деятельности в отчете о прибылях и убытках, являются доходы и расходы.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73" w:name="SUB100132927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"https://online.zakon.kz/Document/?doc_id=30572296"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НК МФ РК от 27 января 2010 года № НК-21-54/845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" w:name="SUB140000"/>
      <w:bookmarkEnd w:id="17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14 внесены изменения в соответствии с </w:t>
      </w:r>
      <w:bookmarkStart w:id="175" w:name="SUB100271961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"sub_id=1314"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76" w:name="SUB100271961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"sub_id=140000"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Оценка и учет элементов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" w:name="SUB140200"/>
      <w:bookmarkEnd w:id="17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78" w:name="SUB100170410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"https://online.zakon.kz/Document/?doc_id=30850970"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Национального Банка РК от 13.09.10 г. № 24408/746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" w:name="SUB150000"/>
      <w:bookmarkEnd w:id="179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Финансовая отчетность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" w:name="SUB150200"/>
      <w:bookmarkEnd w:id="18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81" w:name="SUB100271961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"sub_id=1315"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82" w:name="SUB10027196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"sub_id=150000"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Финансовая отчетность, за исключением отчетности государственных учреждений, включает в себя: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бухгалтерский баланс;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отчет о прибылях и убытках;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отчет о движении денежных средств;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отчет об изменениях в капитале;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пояснительную записку.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финансовой отчетности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" w:name="SUB150300"/>
      <w:bookmarkEnd w:id="18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84" w:name="SUB100091626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"https://online.zakon.kz/Document/?doc_id=30364618" \l "sub_id=1800"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04.12.08 г. № 97-IV (введено в действие с 1 января 2013 г.) (</w:t>
      </w:r>
      <w:bookmarkStart w:id="185" w:name="SUB100267643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"https://online.zakon.kz/Document/?doc_id=31305942" \l "sub_id=150000"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3. </w:t>
      </w:r>
      <w:bookmarkStart w:id="186" w:name="SUB1005940227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"https://online.zakon.kz/Document/?link_id=1005940227" \o "</w:instrText>
      </w:r>
      <w:r w:rsidRPr="00AE70E1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Список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color w:val="333399"/>
          <w:sz w:val="24"/>
          <w:szCs w:val="24"/>
          <w:u w:val="single"/>
          <w:lang w:eastAsia="ru-RU"/>
        </w:rPr>
        <w:instrText>документов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Объем, формы и порядок составления финансовой отчетности государственных учреждений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6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за исключением Национального Банка Республики Казахстан, устанавливаются </w:t>
      </w:r>
      <w:bookmarkStart w:id="187" w:name="SUB1000916130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"https://online.zakon.kz/Document/?doc_id=30364477" \l "sub_id=1170000"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бюджетным законодательством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7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" w:name="SUB150400"/>
      <w:bookmarkEnd w:id="18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189" w:name="SUB1002719613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"sub_id=1315"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90" w:name="SUB1002719614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"sub_id=150000"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Финансовая отчетность подписывается руководством и главным бухгалтером организации, индивидуальным предпринимателем.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отчетность организации, в которой бухгалтерский учет ведется бухгалтерской организацией или профессиональным бухгалтером, подписывается 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руководством, а также руководителем бухгалтерской организации или профессиональным бухгалтером.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91" w:name="SUB100181969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"https://online.zakon.kz/Document/?doc_id=30929493"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Письмо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территориального НК № 1362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" w:name="SUB160000"/>
      <w:bookmarkEnd w:id="19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16 внесены изменения в соответствии с </w:t>
      </w:r>
      <w:bookmarkStart w:id="193" w:name="SUB100225171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194" w:name="SUB100225171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"sub_id=160000"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изложена в редакции </w:t>
      </w:r>
      <w:bookmarkStart w:id="195" w:name="SUB100271962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"sub_id=1316"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196" w:name="SUB100271962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"sub_id=160000"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Международные стандарты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финансовой отчетности осуществляется организациями в соответствии с </w:t>
      </w:r>
      <w:hyperlink r:id="rId5" w:history="1">
        <w:r w:rsidRPr="00AE70E1">
          <w:rPr>
            <w:rFonts w:ascii="inherit" w:eastAsia="Times New Roman" w:hAnsi="inherit" w:cs="Times New Roman"/>
            <w:color w:val="000080"/>
            <w:sz w:val="24"/>
            <w:szCs w:val="24"/>
            <w:u w:val="single"/>
            <w:lang w:eastAsia="ru-RU"/>
          </w:rPr>
          <w:t>международными стандартами</w:t>
        </w:r>
      </w:hyperlink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международным стандартом для малого и среднего бизнеса, опубликованными на казахском или русском языке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" w:name="SUB170000"/>
      <w:bookmarkEnd w:id="197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Консолидированная финансовая отчетность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" w:name="SUB180000"/>
      <w:bookmarkEnd w:id="198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Отчетный период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99" w:name="SUB100492793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"sub_id=3418"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200" w:name="SUB100489886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"sub_id=180000"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Отчетным периодом является период, за который организацией представляется финансовая отчетность.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годовой финансовой отчетности является календарный год, начиная с 1 января по 31 декабря.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" w:name="SUB180200"/>
      <w:bookmarkEnd w:id="20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Первый отчетный год для вновь созданной организации начинается с момента ее государственной регистрации по 31 декабря того же года.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" w:name="SUB190000"/>
      <w:bookmarkEnd w:id="202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Представление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представляют финансовую отчетность: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учредителям (участникам) в соответствии с учредительными документами;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03" w:name="SUB100138510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"https://online.zakon.kz/Document/?doc_id=30605555" \l "sub_id=9400"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19.03.10 г. № 258-IV (</w:t>
      </w:r>
      <w:bookmarkStart w:id="204" w:name="SUB100138511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"https://online.zakon.kz/Document/?doc_id=30607584" \l "sub_id=190000"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уполномоченному органу в области государственной статистики по месту государственной регистрации;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органам государственного контроля и надзора Республики Казахстан в соответствии с их компетенцией;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" w:name="SUB190104"/>
      <w:bookmarkEnd w:id="20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 в соответствии с </w:t>
      </w:r>
      <w:bookmarkStart w:id="206" w:name="SUB100492793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"sub_id=3419"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своей основной организации, по отношению к которой они являются дочерними, в порядке, определяемом основной организацией, включая перечень, формы и сроки.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07" w:name="SUB100158288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"https://online.zakon.kz/Document/?doc_id=30822464"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Председателя НК МФ РК от 14 сентября 2010 года на вопрос от 15 апреля 2010 г. № 37110 (e.gov.kz)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" w:name="SUB190200"/>
      <w:bookmarkEnd w:id="20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Финансовая отчетность представляется в национальной валюте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" w:name="SUB190300"/>
      <w:bookmarkEnd w:id="20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10" w:name="SUB100225171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211" w:name="SUB100478819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"sub_id=190300"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12" w:name="SUB100226507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"https://online.zakon.kz/Document/?doc_id=31113740" \l "sub_id=1500"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12.01.12 г. № 539-IV (</w:t>
      </w:r>
      <w:bookmarkStart w:id="213" w:name="SUB100478863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"https://online.zakon.kz/Document/?doc_id=31114491" \l "sub_id=190300"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 </w:t>
      </w:r>
      <w:bookmarkStart w:id="214" w:name="SUB100266085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"https://online.zakon.kz/Document/?doc_id=31300061" \l "sub_id=1200"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 (</w:t>
      </w:r>
      <w:bookmarkStart w:id="215" w:name="SUB100266085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"https://online.zakon.kz/Document/?doc_id=31300438" \l "sub_id=190000"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16" w:name="SUB100626216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"https://online.zakon.kz/Document/?doc_id=36227306" \l "sub_id=7300"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24.05.18 г. № 156-VI (</w:t>
      </w:r>
      <w:bookmarkStart w:id="217" w:name="SUB100626217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"https://online.zakon.kz/Document/?doc_id=33268766" \l "sub_id=190300"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(кроме финансовых организаций, </w:t>
      </w:r>
      <w:bookmarkStart w:id="218" w:name="SUB1003717361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"https://online.zakon.kz/Document/?doc_id=31300092" \l "sub_id=10007"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микрофинансовых организаций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представляют годовые финансовые отчеты не позднее 30 апреля года, следующего за отчетным.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" w:name="SUB19030100"/>
      <w:bookmarkEnd w:id="21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пунктом 3-1 в соответствии с </w:t>
      </w:r>
      <w:bookmarkStart w:id="220" w:name="SUB1002251712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524-IV; </w:t>
      </w:r>
      <w:bookmarkStart w:id="221" w:name="SUB1002265072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"https://online.zakon.kz/Document/?doc_id=31113740" \l "sub_id=1500"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12.01.12 г. № 539-IV (</w:t>
      </w:r>
      <w:bookmarkStart w:id="222" w:name="SUB100478863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"https://online.zakon.kz/Document/?doc_id=31114491" \l "sub_id=19030100"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23" w:name="SUB1002660857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"https://online.zakon.kz/Document/?doc_id=31300061" \l "sub_id=1200"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 (</w:t>
      </w:r>
      <w:bookmarkStart w:id="224" w:name="SUB1002660859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"https://online.zakon.kz/Document/?doc_id=31300438" \l "sub_id=190000"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25" w:name="SUB100626216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"https://online.zakon.kz/Document/?doc_id=36227306" \l "sub_id=7300"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24.05.18 г. № 156-VI (</w:t>
      </w:r>
      <w:bookmarkStart w:id="226" w:name="SUB100626217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"https://online.zakon.kz/Document/?doc_id=33268766" \l "sub_id=19030100"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Финансовые организации (за исключением юридических лиц, исключительной деятельностью которых является инкассация банкнот, монет и ценностей), </w:t>
      </w:r>
      <w:bookmarkStart w:id="227" w:name="SUB1001045009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"https://online.zakon.kz/Document/?doc_id=30092011" \l "sub_id=10007"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микрофинансовые организации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 годовые финансовые отчеты в сроки, установленные Национальным Банком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" w:name="SUB190400"/>
      <w:bookmarkEnd w:id="22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пределах срока, указанного в </w:t>
      </w:r>
      <w:bookmarkStart w:id="229" w:name="SUB1001387287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"sub_id=180000"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статье 18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учредители (участники) вправе определять сроки представления промежуточной финансовой отчетности и устанавливать иную периодичность, но не реже одного раза в год.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" w:name="SUB19040100"/>
      <w:bookmarkEnd w:id="23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31" w:name="SUB1004927936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"sub_id=3419"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Для обеспечения прозрачности и достоверности данных, включаемых в консолидированную финансовую отчетность, основная организация вправе определять порядок применения дочерними организациями единой учетной политики, инвентаризации имущества дочерних организаций, обесценения активов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" w:name="SUB190500"/>
      <w:bookmarkEnd w:id="23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33" w:name="SUB1002251712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234" w:name="SUB100478821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"sub_id=190500"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35" w:name="SUB1004927936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"sub_id=3419"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236" w:name="SUB100492793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"sub_id=190500"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Представление консолидированной финансовой отчетности производится в соответствии с </w:t>
      </w:r>
      <w:bookmarkStart w:id="237" w:name="SUB1000674966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"sub_id=190000"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пунктами 1, 2, 3, 3-1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38" w:name="SUB100492793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"sub_id=19040100"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4-1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 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статьи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" w:name="SUB190600"/>
      <w:bookmarkEnd w:id="23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bookmarkStart w:id="240" w:name="SUB1004927936_4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"https://online.zakon.kz/Document/?doc_id=39604716" \l "sub_id=3419"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4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24.11.15 г. № 422-V </w:t>
      </w: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41" w:name="SUB100492794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"sub_id=190600"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" w:name="SUB190700"/>
      <w:bookmarkEnd w:id="24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243" w:name="SUB100209229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244" w:name="SUB100197715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5" w:name="SUB100209229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"sub_id=190700"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46" w:name="SUB100427928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"sub_id=6119"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47" w:name="SUB100427928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"sub_id=190700"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 </w:t>
      </w:r>
      <w:bookmarkStart w:id="248" w:name="SUB100093496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"https://online.zakon.kz/Document/?doc_id=30371601"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решению Правительства Республики Казахстан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создается депозитарий для организаций публичного интереса, которые обязаны сдавать в него финансовую отчетность в </w:t>
      </w:r>
      <w:bookmarkStart w:id="249" w:name="SUB1002119138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"https://online.zakon.kz/Document/?doc_id=31069686"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Правительством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" w:name="SUB200000"/>
      <w:bookmarkEnd w:id="250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4. Регулирование системы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Государственное регулирование системы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51" w:name="SUB100209230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252" w:name="SUB1001977153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3" w:name="SUB100209228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" w:name="SUB20010100"/>
      <w:bookmarkEnd w:id="25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1-1 в соответствии с </w:t>
      </w:r>
      <w:bookmarkStart w:id="255" w:name="SUB1002092300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256" w:name="SUB1001977153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57" w:name="SUB100427928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58" w:name="SUB100427928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"sub_id=20010100"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Правительство Республики Казахстан: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259" w:name="SUB1004242730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"https://online.zakon.kz/Document/?doc_id=31609276" \l "sub_id=9600"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5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0" w:name="SUB100424273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"https://online.zakon.kz/Document/?doc_id=31617437" \l "sub_id=20010100"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утверждает </w:t>
      </w:r>
      <w:bookmarkStart w:id="261" w:name="SUB1002119138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"https://online.zakon.kz/Document/?doc_id=31069686"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порядок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финансовой отчетности в депозитарий;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исключен в соответствии с </w:t>
      </w:r>
      <w:bookmarkStart w:id="262" w:name="SUB1004242730_2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"https://online.zakon.kz/Document/?doc_id=31609276" \l "sub_id=9600"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6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3" w:name="SUB1004242735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"https://online.zakon.kz/Document/?doc_id=31617437" \l "sub_id=20010100"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3-1) исключен в соответствии с </w:t>
      </w:r>
      <w:bookmarkStart w:id="264" w:name="SUB100437500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"https://online.zakon.kz/Document/?doc_id=31645319" \l "sub_id=7700"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(введен в действие с 1 января 2015 года) (</w:t>
      </w:r>
      <w:bookmarkStart w:id="265" w:name="SUB100437501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"https://online.zakon.kz/Document/?doc_id=31645807" \l "sub_id=20010100"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3-2) исключен в соответствии с </w:t>
      </w:r>
      <w:bookmarkStart w:id="266" w:name="SUB1004375006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"https://online.zakon.kz/Document/?doc_id=31645319" \l "sub_id=7700"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(введен в действие с 1 января 2015 года) (</w:t>
      </w:r>
      <w:bookmarkStart w:id="267" w:name="SUB1004375010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"https://online.zakon.kz/Document/?doc_id=31645807" \l "sub_id=20010100"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выполняет иные функции, возложенные на него </w:t>
      </w:r>
      <w:bookmarkStart w:id="268" w:name="SUB1000000012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"https://online.zakon.kz/Document/?doc_id=1005029"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Конституцией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" w:name="SUB200200"/>
      <w:bookmarkEnd w:id="26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270" w:name="SUB1000916262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"https://online.zakon.kz/Document/?doc_id=30364618" \l "sub_id=1800"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04.12.08 г. № 97-IV (введено в действие с 1 января 2013 г.) (</w:t>
      </w:r>
      <w:bookmarkStart w:id="271" w:name="SUB1002676435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"https://online.zakon.kz/Document/?doc_id=31305942" \l "sub_id=150000"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2" w:name="SUB100253570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273" w:name="SUB100253570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"sub_id=200200"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Казахстан, устанавливается </w:t>
      </w:r>
      <w:bookmarkStart w:id="274" w:name="SUB1005056881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"https://online.zakon.kz/Document/?doc_id=30816527"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бюджетным законодательством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74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5" w:name="SUB200300"/>
      <w:bookmarkEnd w:id="27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276" w:name="SUB1002535702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277" w:name="SUB100253570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"sub_id=200300"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(Директоратом) Национального Банка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" w:name="SUB200400"/>
      <w:bookmarkEnd w:id="27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79" w:name="SUB10022517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280" w:name="SUB100225171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"sub_id=200400"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81" w:name="SUB1002265072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"https://online.zakon.kz/Document/?doc_id=31113740" \l "sub_id=1500"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12.01.12 г. № 539-IV (</w:t>
      </w:r>
      <w:bookmarkStart w:id="282" w:name="SUB100478864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"https://online.zakon.kz/Document/?doc_id=31114491" \l "sub_id=200400"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83" w:name="SUB1002535702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284" w:name="SUB100253571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"sub_id=200400"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85" w:name="SUB100266086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"https://online.zakon.kz/Document/?doc_id=31300061" \l "sub_id=1220"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 (</w:t>
      </w:r>
      <w:bookmarkStart w:id="286" w:name="SUB100266084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"https://online.zakon.kz/Document/?doc_id=31300438"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87" w:name="SUB100492794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288" w:name="SUB100492794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"sub_id=200400"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Государственное регулирование системы бухгалтерского учета и финансовой отчетности в финансовых организациях, микрофинансовых организациях, специальных финансовых компаниях, созданных в соответствии с </w:t>
      </w:r>
      <w:bookmarkStart w:id="289" w:name="SUB100044555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"https://online.zakon.kz/Document/?doc_id=30046115"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проектном финансировании и секьюритизации, исламских специальных финансовых компаниях, созданных в соответствии с </w:t>
      </w:r>
      <w:bookmarkStart w:id="290" w:name="SUB100000117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"https://online.zakon.kz/Document/?doc_id=1041258"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рынке ценных бумаг, Банке развития Казахстана,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1" w:name="SUB200500"/>
      <w:bookmarkEnd w:id="29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bookmarkStart w:id="292" w:name="SUB100059588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"sub_id=10014"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Уполномоченный орган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формирование и реализацию государственной политики в области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93" w:name="SUB100209230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294" w:name="SUB1001977153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95" w:name="SUB100209230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96" w:name="SUB1004242730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"https://online.zakon.kz/Document/?doc_id=31609276" \l "sub_id=9600"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297" w:name="SUB100424273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"https://online.zakon.kz/Document/?doc_id=31617437"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утверждает </w:t>
      </w:r>
      <w:bookmarkStart w:id="298" w:name="SUB1004583190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"https://online.zakon.kz/Document/?doc_id=37295657"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порядок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9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ведения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принимает нормативные правовые акты Республики Казахстан по вопросам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разрабатывает и утверждает </w:t>
      </w:r>
      <w:bookmarkStart w:id="299" w:name="SUB1002799572_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"https://online.zakon.kz/Document/?doc_id=31335042"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национальные стандарты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методические рекомендации к ним;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300" w:name="SUB100271962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301" w:name="SUB100271953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обеспечивает с учетом предложений консультативного органа в случае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законодательство Республики Казахстан;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разрабатывает и утверждает </w:t>
      </w:r>
      <w:bookmarkStart w:id="302" w:name="SUB100614044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"https://online.zakon.kz/Document/?link_id=1006140440"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типовой план счетов бухгалтерского учета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публикует в периодических печатных изданиях национальные стандарты в порядке, установленном законодательством Республики Казахстан;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исключен в соответствии с </w:t>
      </w:r>
      <w:bookmarkStart w:id="303" w:name="SUB1003812687"/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"https://online.zakon.kz/Document/?doc_id=31492344" \l "sub_id=5200" \t "_parent" </w:instrTex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0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13.01.14 г. № 159-V </w:t>
      </w: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04" w:name="SUB100381267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"https://online.zakon.kz/Document/?doc_id=31492881"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проводит аккредитацию профессиональных организаций, организаций по сертификации;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11 внесены изменения в соответствии с </w:t>
      </w:r>
      <w:bookmarkStart w:id="305" w:name="SUB1002092303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06" w:name="SUB1001977153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07" w:name="SUB1002092306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08" w:name="SUB1004242730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"https://online.zakon.kz/Document/?doc_id=31609276" \l "sub_id=9600"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309" w:name="SUB100424273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"https://online.zakon.kz/Document/?doc_id=31617437"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разрабатывает и утверждает </w:t>
      </w:r>
      <w:bookmarkStart w:id="310" w:name="SUB1004522942_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аккредитации профессиональных организаций, организаций по сертификации;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дополнен подпунктом 11-1 в соответствии с </w:t>
      </w:r>
      <w:bookmarkStart w:id="311" w:name="SUB1004279283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11-1) утверждает правила проведения сертификации кандидатов в профессиональные бухгалтера;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2" w:name="SUB20051201"/>
      <w:bookmarkEnd w:id="31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утверждает </w:t>
      </w:r>
      <w:bookmarkStart w:id="313" w:name="SUB1000710676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"https://online.zakon.kz/Document/?doc_id=30150350"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квалификационные требования, предъявляемые к профессиональным бухгалтерам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рекомендаций консультативного органа;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дополнен подпунктом 12-1 в соответствии с </w:t>
      </w:r>
      <w:bookmarkStart w:id="314" w:name="SUB1004279283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 утверждает </w:t>
      </w:r>
      <w:bookmarkStart w:id="315" w:name="SUB100413717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"https://online.zakon.kz/Document/?doc_id=31584372"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повышения квалификации профессиональных бухгалтеров;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выносит предупреждение профессиональным организациям, организациям по сертификации в случае фактов несоблюдения правил аккредитации;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принимает решение о лишении свидетельства об аккредитации профессиональной организации, организации по сертификации;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6" w:name="SUB200515"/>
      <w:bookmarkEnd w:id="31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15 изложен в редакции </w:t>
      </w:r>
      <w:bookmarkStart w:id="317" w:name="SUB1004279283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318" w:name="SUB100427928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19" w:name="SUB1004375006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"https://online.zakon.kz/Document/?doc_id=31645319" \l "sub_id=7700"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(введен в действие с 1 января 2015 года) (</w:t>
      </w:r>
      <w:bookmarkStart w:id="320" w:name="SUB10043750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"https://online.zakon.kz/Document/?doc_id=31645807"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разрабатывает и утверждает </w:t>
      </w:r>
      <w:bookmarkStart w:id="321" w:name="SUB100591369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"https://online.zakon.kz/Document/?link_id=1005913697"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перечень, формы и периодичность представления отчетности профессиональными организациями, организациями по сертификации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публикует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утверждает </w:t>
      </w:r>
      <w:bookmarkStart w:id="322" w:name="SUB100071063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"https://online.zakon.kz/Document/?doc_id=30150330"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положение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консультативном органе;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18 внесены изменения в соответствии с </w:t>
      </w:r>
      <w:bookmarkStart w:id="323" w:name="SUB1002092303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24" w:name="SUB1001977153_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25" w:name="SUB1002092306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разрабатывает порядок представления финансовой отчетности в депозитарий;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6" w:name="SUB20051801"/>
      <w:bookmarkEnd w:id="32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дополнен подпунктом 18-1 в соответствии с </w:t>
      </w:r>
      <w:bookmarkStart w:id="327" w:name="SUB1004279283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203-V; изложен в редакции </w:t>
      </w:r>
      <w:bookmarkStart w:id="328" w:name="SUB1004375006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"https://online.zakon.kz/Document/?doc_id=31645319" \l "sub_id=7700"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(введен в действие с 1 января 2015 года) (</w:t>
      </w:r>
      <w:bookmarkStart w:id="329" w:name="SUB1004375014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"https://online.zakon.kz/Document/?doc_id=31645807"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18-1) разрабатывает и утверждает </w:t>
      </w:r>
      <w:bookmarkStart w:id="330" w:name="SUB100587895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"https://online.zakon.kz/Document/?doc_id=33013772"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перечень и формы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годовой финансовой отчетности для публикации организациями публичного интереса (кроме финансовых организаций);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1" w:name="SUB200519"/>
      <w:bookmarkEnd w:id="33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согласовывает форму сертификата;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2" w:name="SUB200520"/>
      <w:bookmarkEnd w:id="33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дополнен подпунктом 20 в соответствии с </w:t>
      </w:r>
      <w:bookmarkStart w:id="333" w:name="SUB100110600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"https://online.zakon.kz/Document/?doc_id=30448496" \l "sub_id=6100"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17.07.09 г. № 188-IV; изложен в редакции </w:t>
      </w:r>
      <w:bookmarkStart w:id="334" w:name="SUB1004279283_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335" w:name="SUB1004279285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21) исключен в соответствии с </w:t>
      </w:r>
      <w:bookmarkStart w:id="336" w:name="SUB1004375006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"https://online.zakon.kz/Document/?doc_id=31645319" \l "sub_id=7700"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(введен в действие с 1 января 2015 года) (</w:t>
      </w:r>
      <w:bookmarkStart w:id="337" w:name="SUB1004375014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"https://online.zakon.kz/Document/?doc_id=31645807" \l "sub_id=200500"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22 в соответствии с </w:t>
      </w:r>
      <w:bookmarkStart w:id="338" w:name="SUB1002092303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39" w:name="SUB1001977153_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0" w:name="SUB200600"/>
      <w:bookmarkEnd w:id="34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Национальный Банк Республики Казахстан: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341" w:name="SUB1002660864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"https://online.zakon.kz/Document/?doc_id=31300061" \l "sub_id=1220"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 (</w:t>
      </w:r>
      <w:bookmarkStart w:id="342" w:name="SUB100266084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"https://online.zakon.kz/Document/?doc_id=31300438"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43" w:name="SUB1004927945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344" w:name="SUB100492794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финансовых организаций и микрофинансовых организаций: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в соответствии с требованиями настоящего Закона </w:t>
      </w:r>
      <w:bookmarkStart w:id="345" w:name="SUB100210136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"https://online.zakon.kz/Document/?doc_id=31065391"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нормативные правовые акты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 вопросам бухгалтерского учета и финансовой отчетности, а также </w:t>
      </w:r>
      <w:bookmarkStart w:id="346" w:name="SUB100188306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"https://online.zakon.kz/Document/?link_id=1001883060"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типовые планы счетов бухгалтерского учета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347" w:name="SUB1002251714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348" w:name="SUB100225171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49" w:name="SUB1004927945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350" w:name="SUB100492794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дочерних организаций Национального Банка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351" w:name="SUB1002251714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352" w:name="SUB1002251716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53" w:name="SUB1002265072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"https://online.zakon.kz/Document/?doc_id=31113740" \l "sub_id=1500"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12.01.12 г. № 539-IV (</w:t>
      </w:r>
      <w:bookmarkStart w:id="354" w:name="SUB100478864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"https://online.zakon.kz/Document/?doc_id=31114491"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специальных финансовых компаний, созданных в соответствии с </w:t>
      </w:r>
      <w:bookmarkStart w:id="355" w:name="SUB1000445550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"https://online.zakon.kz/Document/?doc_id=30046115"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 Республики Казахстан о проектном финансировании и секьюритизации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в соответствии с требованиями настоящего Закона </w:t>
      </w:r>
      <w:bookmarkStart w:id="356" w:name="SUB1002101368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"https://online.zakon.kz/Document/?doc_id=31065391"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нормативные правовые акты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3-1 в соответствии с </w:t>
      </w:r>
      <w:bookmarkStart w:id="357" w:name="SUB1002251714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для исламских специальных финансовых компаний, созданных в соответствии с </w:t>
      </w:r>
      <w:bookmarkStart w:id="358" w:name="SUB1000001178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"https://online.zakon.kz/Document/?doc_id=1041258"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рынке ценных бумаг,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3-2 в соответствии с </w:t>
      </w:r>
      <w:bookmarkStart w:id="359" w:name="SUB1002535702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30-V; изложен в редакции </w:t>
      </w:r>
      <w:bookmarkStart w:id="360" w:name="SUB1004927945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361" w:name="SUB1004927948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3-2)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2" w:name="SUB20060303"/>
      <w:bookmarkEnd w:id="36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3-3 в соответствии с </w:t>
      </w:r>
      <w:bookmarkStart w:id="363" w:name="SUB1004927945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3-3) для исламских специальных финансовых компаний, созданных в соответствии с законодательством Республики Казахстан о рынке ценных бумаг,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364" w:name="SUB1002251714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 (</w:t>
      </w:r>
      <w:bookmarkStart w:id="365" w:name="SUB1002251716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"https://online.zakon.kz/Document/?doc_id=31112746"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66" w:name="SUB1002535702_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367" w:name="SUB100253571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368" w:name="SUB1002660864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"https://online.zakon.kz/Document/?doc_id=31300061" \l "sub_id=1220"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 (</w:t>
      </w:r>
      <w:bookmarkStart w:id="369" w:name="SUB1002660848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"https://online.zakon.kz/Document/?doc_id=31300438" \l "sub_id=200000"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70" w:name="SUB1004927945_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"https://online.zakon.kz/Document/?doc_id=39604716" \l "sub_id=3420"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422-V (</w:t>
      </w:r>
      <w:bookmarkStart w:id="371" w:name="SUB1004927948_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контроль за соблюдением финансовыми организациями, микрофинансовыми организациями, специальными финансовыми компаниями, исламскими специальными финансовыми компаниями требований законодательства Республики Казахстан о бухгалтерском учете и финансовой отчетности и международных стандартов;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5 в соответствии с </w:t>
      </w:r>
      <w:bookmarkStart w:id="372" w:name="SUB100209231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"sub_id=114022"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73" w:name="SUB1001977153_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4" w:name="SUB20010000"/>
      <w:bookmarkEnd w:id="37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20-1 в соответствии с </w:t>
      </w:r>
      <w:bookmarkStart w:id="375" w:name="SUB100150469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"https://online.zakon.kz/Document/?link_id=1001504690" \o "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Список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AE70E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документов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17.07.09 г. № 188-IV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20-1. Государственный контроль в области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контроль в области бухгалтерского учета и финансовой отчетности осуществляется в форме проверки и иных формах.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6" w:name="SUB20010200"/>
      <w:bookmarkEnd w:id="37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377" w:name="SUB10017812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"https://online.zakon.kz/Document/?doc_id=30914768" \l "sub_id=6200"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3аконом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06.01.11 г. № 378-IV (</w:t>
      </w:r>
      <w:bookmarkStart w:id="378" w:name="SUB100178129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"https://online.zakon.kz/Document/?doc_id=30916618" \l "sub_id=20010000"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79" w:name="SUB10025357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"https://online.zakon.kz/Document/?doc_id=31224480" \l "sub_id=48201"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380" w:name="SUB100253571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"https://online.zakon.kz/Document/?doc_id=31228789" \l "sub_id=20010000"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81" w:name="SUB100480819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"https://online.zakon.kz/Document/?doc_id=35508127" \l "sub_id=7000"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29.10.15 г. № 376-V (введен в действие с 1 января 2016 года) (</w:t>
      </w:r>
      <w:bookmarkStart w:id="382" w:name="SUB100489886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"https://online.zakon.kz/Document/?doc_id=38314653" \l "sub_id=20010000"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осуществляется в соответствии с </w:t>
      </w:r>
      <w:bookmarkStart w:id="383" w:name="SUB1004795097_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"https://online.zakon.kz/Document/?doc_id=38259854"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Предпринимательским кодексом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иными законами Республики Казахстан. Иные формы государственного контроля осуществляются в соответствии с настоящим Законом и иными законами 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4" w:name="SUB210000"/>
      <w:bookmarkEnd w:id="384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Негосударственное регулирование системы бухгалтерского учета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Консультативный орган создается в форме консультативно-совещательного органа, </w:t>
      </w:r>
      <w:bookmarkStart w:id="385" w:name="SUB100541695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"https://online.zakon.kz/Document/?doc_id=34574435"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состав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 утверждается уполномоченным органом по согласованию с Национальным Банком Республики Казахстан, и действует на основе </w:t>
      </w:r>
      <w:bookmarkStart w:id="386" w:name="SUB1000710639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"https://online.zakon.kz/Document/?doc_id=30150330"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положения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7" w:name="SUB210200"/>
      <w:bookmarkEnd w:id="38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состав консультативного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8" w:name="SUB210300"/>
      <w:bookmarkEnd w:id="38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Консультативный орган вправе: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вносить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вносить уполномоченному органу предложения по пересмотру и разработке методических рекомендаций по применению стандартов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участвовать в разработке национальных стандартов и методических рекомендаций к ним;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взаимодействие с международными организациями в области бухгалтерского учета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9" w:name="SUB210400"/>
      <w:bookmarkEnd w:id="38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Консультативный орган обязан: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390" w:name="SUB100271963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391" w:name="SUB100271963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проводить анализ на наличие противоречий законодательства Республики Казахстан о бухгалтерском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разработке нормативных правовых актов Республики Казахстан по вопросам бухгалтерского учета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2" w:name="SUB210500"/>
      <w:bookmarkEnd w:id="39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393" w:name="SUB1002719637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394" w:name="SUB100478866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"sub_id=210500"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95" w:name="SUB100427928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396" w:name="SUB100427928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"sub_id=210500"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Профессиональная организация должна отвечать следующим разрешительным требованиям: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397" w:name="SUB1002719637_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"sub_id=1321"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398" w:name="SUB1002719638_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"sub_id=210000"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наличие в составе профессиональной организации не менее трехсот профессиональных бухгалтеров;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утвержденного в соответствии с уставом организации Кодекса этики профессиональных бухгалтеров, соответствующего международной практике и являющегося обязательным для всех ее членов;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системы повышения квалификации своих членов;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соответствие </w:t>
      </w:r>
      <w:bookmarkStart w:id="399" w:name="SUB1004522942_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0" w:name="SUB210600"/>
      <w:bookmarkEnd w:id="40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Структура и рабочие органы профессиональной организации определяются ее уставом и должны соответствовать </w:t>
      </w:r>
      <w:bookmarkStart w:id="401" w:name="SUB100558968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\l "sub_id=900"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2" w:name="SUB210700"/>
      <w:bookmarkEnd w:id="40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Руководитель профессиональной организации избирается на срок не более четырех лет и не может быть переизбран на два срока подряд.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3" w:name="SUB210800"/>
      <w:bookmarkEnd w:id="40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Профессиональная организация вправе: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в отношении своих членов предусмотренные ее уставом и не противоречащие настоящему Закону функции;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разработке национальных стандартов и методических рекомендаций к ним;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участвовать в разработке нормативных правовых актов Республики Казахстан по вопросам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анализировать, обобщать и распространять позитивный опыт работы в сфере бухгалтерского учета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5 в соответствии с </w:t>
      </w:r>
      <w:bookmarkStart w:id="404" w:name="SUB1002092314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405" w:name="SUB1001977153_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участвовать в рассмотрении материалов по аккредитации организаций по сертификации.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6" w:name="SUB210900"/>
      <w:bookmarkEnd w:id="40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Профессиональная организация обязана: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 о бухгалтерском учете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делегировать членов профессиональной организации в состав консультативного органа в количестве, установленном </w:t>
      </w:r>
      <w:bookmarkStart w:id="407" w:name="SUB1005589682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\l "sub_id=900"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правилами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аккредитации, и обеспечивать их полноценную работу;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представлять в уполномоченный орган </w:t>
      </w:r>
      <w:bookmarkStart w:id="408" w:name="SUB1005913485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"https://online.zakon.kz/Document/?doc_id=37878553"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отчетность о своей деятельности в установленном им порядке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08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рассматривать запросы по применению международных и национальных стандартов;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5 в соответствии с </w:t>
      </w:r>
      <w:bookmarkStart w:id="409" w:name="SUB100225171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"https://online.zakon.kz/Document/?doc_id=31110631" \l "sub_id=2405"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28.12.11 г. № 524-IV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заключить соглашения о взаимодействии с одной или несколькими организациями по сертификации</w:t>
      </w: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дополнен подпунктами 6) и 7) в соответствии с </w:t>
      </w:r>
      <w:bookmarkStart w:id="410" w:name="SUB100404539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"https://online.zakon.kz/Document/?doc_id=31565905" \l "sub_id=2600"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0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10.06.14 г. № 206-V (введены в действие по истечении шести месяцев после дня первого официального </w:t>
      </w:r>
      <w:bookmarkStart w:id="411" w:name="SUB100404523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"https://online.zakon.kz/Document/?doc_id=31565956"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1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 </w:t>
      </w:r>
      <w:bookmarkStart w:id="412" w:name="SUB100116033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"https://online.zakon.kz/Document/?doc_id=30466908"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1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сообщать уполномоченному органу по финансовому мониторингу сведения о нарушении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 </w:t>
      </w:r>
      <w:bookmarkStart w:id="413" w:name="SUB1001160335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"https://online.zakon.kz/Document/?doc_id=30466908"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1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4" w:name="SUB211000"/>
      <w:bookmarkEnd w:id="41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10 в соответствии с </w:t>
      </w:r>
      <w:bookmarkStart w:id="415" w:name="SUB1004279283_7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Организация по сертификации обязана: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соблюдать законодательство Республики Казахстан о бухгалтерском учете и финансовой отчетности;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представлять в уполномоченный орган </w:t>
      </w:r>
      <w:bookmarkStart w:id="416" w:name="SUB1005913485_2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"https://online.zakon.kz/Document/?doc_id=37878553"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отчетность о своей деятельности в установленном порядке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1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информацию о принятых мерах по полному устранению нарушений и недостатков;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7" w:name="SUB211004"/>
      <w:bookmarkEnd w:id="41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 в соответствии с </w:t>
      </w:r>
      <w:bookmarkStart w:id="418" w:name="SUB100483510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"https://online.zakon.kz/Document/?doc_id=34093341" \l "sub_id=900"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12.11.15 г. № 393-V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9" w:name="SUB220000"/>
      <w:bookmarkEnd w:id="419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Условия сертификации кандидатов в профессиональные бухгалтеры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Сертификация кандидатов в профессиональные бухгалтеры осуществляется </w:t>
      </w:r>
      <w:bookmarkStart w:id="420" w:name="SUB100452294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\l "sub_id=100"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организацией по сертификации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2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1" w:name="SUB220200"/>
      <w:bookmarkEnd w:id="42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2" w:name="SUB220300"/>
      <w:bookmarkEnd w:id="422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423" w:name="SUB1004279288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"https://online.zakon.kz/Document/?doc_id=31548165" \l "sub_id=6122"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424" w:name="SUB100427928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"https://online.zakon.kz/Document/?doc_id=31625172" \l "sub_id=220300"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по сертификации должна отвечать следующим разрешительным требованиям: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не зависимой от обучения экзаменационной системы;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соглашения о взаимодействии с одной или несколькими профессиональными организациями;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425" w:name="SUB100209231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"https://online.zakon.kz/Document/?doc_id=31025535" \l "sub_id=11404"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426" w:name="SUB1001977153_10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"https://online.zakon.kz/Document/?doc_id=31025539"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27" w:name="SUB100209231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"https://online.zakon.kz/Document/?doc_id=31062177" \l "sub_id=220300"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28" w:name="SUB1004242763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"https://online.zakon.kz/Document/?doc_id=31609276" \l "sub_id=9622"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Закона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429" w:name="SUB100424276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"https://online.zakon.kz/Document/?doc_id=31617437" \l "sub_id=220300"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соответствие </w:t>
      </w:r>
      <w:bookmarkStart w:id="430" w:name="SUB1004522942_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"https://online.zakon.kz/Document/?doc_id=35418045"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правилам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аккредитации, утвержденным уполномоченным органом.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требования о наличии соглашения о взаимодействии с одной или несколькими профессиональными организациями обязательно по истечении шести месяцев с момента выдачи свидетельства об аккредитации.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1" w:name="SUB220400"/>
      <w:bookmarkEnd w:id="43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 кандидатов в профессиональные бухгалтеры к участию на экзаменах для получения сертификата осуществляется в соответствии с </w:t>
      </w:r>
      <w:bookmarkStart w:id="432" w:name="SUB1000710676_3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"https://online.zakon.kz/Document/?doc_id=30150350"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квалификационными требованиями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3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предъявляемыми к профессиональным бухгалтерам.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3" w:name="SUB220500"/>
      <w:bookmarkEnd w:id="433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434" w:name="SUB1002719641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"https://online.zakon.kz/Document/?doc_id=31311025" \l "sub_id=1322"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4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26.12.12 г. № 61-V (</w:t>
      </w:r>
      <w:bookmarkStart w:id="435" w:name="SUB1002719642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"https://online.zakon.kz/Document/?doc_id=31314335" \l "sub_id=220000"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5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436" w:name="SUB100137338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"https://online.zakon.kz/Document/?doc_id=30604493"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6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1 апреля 2010 года; см. </w:t>
      </w:r>
      <w:bookmarkStart w:id="437" w:name="SUB1001946909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"https://online.zakon.kz/Document/?doc_id=31002070"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ответ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7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14 июня 2011 года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8" w:name="SUB230000"/>
      <w:bookmarkEnd w:id="438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Лишение свидетельства об аккредитации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Уполномоченный орган принимает решение о лишении </w:t>
      </w:r>
      <w:bookmarkStart w:id="439" w:name="SUB100502124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"https://online.zakon.kz/Document/?doc_id=34550227"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свидетельства об аккредитации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9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профессиональной организации, организации по сертификации в случае, если: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систематически (более трех раз) в течение последних трех лет нарушала правила аккредитации;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предоставила заведомо ложную информацию в уполномоченный орган о себе и своей деятельности;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устранила в течение двух месяцев причин, по которым вынесено предупреждение уполномоченного органа или наложены административные взыскания.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0" w:name="SUB230200"/>
      <w:bookmarkEnd w:id="44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Профессиональная организация, организация по сертификации вправе обжаловать решение уполномоченного органа в судебном порядке.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1" w:name="SUB240000"/>
      <w:bookmarkEnd w:id="441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24. Внутренний контроль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2" w:name="SUB240200"/>
      <w:bookmarkEnd w:id="44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Организацию внутреннего контроля обеспечивает руководство.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3" w:name="SUB240300"/>
      <w:bookmarkEnd w:id="44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государственных учреждений проводится государственными органами в соответствии с </w:t>
      </w:r>
      <w:bookmarkStart w:id="444" w:name="SUB1001050453"/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"https://online.zakon.kz/Document/?doc_id=30364477" \t "_parent" </w:instrTex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AE70E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4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5" w:name="SUB250000"/>
      <w:bookmarkEnd w:id="445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5. Заключительные положения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Ответственность за нарушение законодательства Республики Казахстан о бухгалтерском учете и финансовой отчетности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о бухгалтерском учете и финансовой отчетности влечет ответственность, предусмотренную </w:t>
      </w:r>
      <w:bookmarkStart w:id="446" w:name="SUB1004425747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"https://online.zakon.kz/Document/?link_id=1004425747" \o "Список документов"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законами Республики Казахстан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7" w:name="SUB260000"/>
      <w:bookmarkEnd w:id="447"/>
      <w:r w:rsidRPr="00AE70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Переходные положения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448" w:name="SUB1000895355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"https://online.zakon.kz/Document/?doc_id=30353506" \l "sub_id=1100"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Законом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8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23.10.08 г. № 72-IV (</w:t>
      </w:r>
      <w:bookmarkStart w:id="449" w:name="SUB1000895356"/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"https://online.zakon.kz/Document/?doc_id=30353978" \l "sub_id=260000" \t "_parent" </w:instrTex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см. стар. ред.</w:t>
      </w:r>
      <w:r w:rsidRPr="00AE70E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9"/>
      <w:r w:rsidRPr="00AE70E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после его первого официального </w:t>
      </w:r>
      <w:bookmarkStart w:id="450" w:name="SUB1000592791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"https://online.zakon.kz/Document/?doc_id=30092020"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опубликования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0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 </w:t>
      </w:r>
      <w:bookmarkStart w:id="451" w:name="SUB1000592767_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"sub_id=90000"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части второй статьи 9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1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вводится в действие с 1 января 2012 года.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2" w:name="SUB260200"/>
      <w:bookmarkEnd w:id="452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3" w:name="SUB260300"/>
      <w:bookmarkEnd w:id="453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Индивидуальными предпринимателями и организациями, указанными в </w:t>
      </w:r>
      <w:bookmarkStart w:id="454" w:name="SUB100059276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"sub_id=20300"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пункте 3 статьи 2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стандарты бухгалтерского учета применяются до введения в действие национальных стандартов.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5" w:name="SUB260400"/>
      <w:bookmarkEnd w:id="455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Признать утратившим силу </w:t>
      </w:r>
      <w:bookmarkStart w:id="456" w:name="SUB1000000164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"https://online.zakon.kz/Document/?doc_id=1004018" \t "_parent" </w:instrTex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E70E1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Закон</w:t>
      </w: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6"/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26 декабря 1995 г. «О бухгалтерском учете и финансовой отчетности» (Ведомости Верховного Совета Республики Казахстан, 1995 г., № 24, ст. 171; Ведомости Парламента Республики Казахстан, 1997 г., № 13-14, ст. 205; 1999 г., № 20, ст. 727; 2001 г., № 24, ст. 338; 2002 г., № 12, ст. 116; 2003 г., № 15, ст. 139; 2004 г., № 11-12, ст. 66; 2006 г., № 4, ст. 24; № 8, ст. 45).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НАЗАРБАЕВ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0E1" w:rsidRPr="00AE70E1" w:rsidRDefault="00AE70E1" w:rsidP="00AE70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 Акорда, 28 февраля 2007 года</w:t>
      </w:r>
    </w:p>
    <w:p w:rsidR="00AE70E1" w:rsidRPr="00AE70E1" w:rsidRDefault="00AE70E1" w:rsidP="00AE70E1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E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 234-III ЗРК</w:t>
      </w:r>
    </w:p>
    <w:p w:rsidR="005D4AE6" w:rsidRDefault="005D4AE6">
      <w:bookmarkStart w:id="457" w:name="_GoBack"/>
      <w:bookmarkEnd w:id="457"/>
    </w:p>
    <w:sectPr w:rsidR="005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74"/>
    <w:rsid w:val="00027674"/>
    <w:rsid w:val="005D4AE6"/>
    <w:rsid w:val="00A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3207-2C56-4A43-8320-1283986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70E1"/>
  </w:style>
  <w:style w:type="character" w:customStyle="1" w:styleId="j21">
    <w:name w:val="j21"/>
    <w:basedOn w:val="a0"/>
    <w:rsid w:val="00AE70E1"/>
  </w:style>
  <w:style w:type="character" w:customStyle="1" w:styleId="s0">
    <w:name w:val="s0"/>
    <w:basedOn w:val="a0"/>
    <w:rsid w:val="00AE70E1"/>
  </w:style>
  <w:style w:type="character" w:customStyle="1" w:styleId="s3">
    <w:name w:val="s3"/>
    <w:basedOn w:val="a0"/>
    <w:rsid w:val="00AE70E1"/>
  </w:style>
  <w:style w:type="character" w:customStyle="1" w:styleId="s9">
    <w:name w:val="s9"/>
    <w:basedOn w:val="a0"/>
    <w:rsid w:val="00AE70E1"/>
  </w:style>
  <w:style w:type="character" w:styleId="a3">
    <w:name w:val="Hyperlink"/>
    <w:basedOn w:val="a0"/>
    <w:uiPriority w:val="99"/>
    <w:semiHidden/>
    <w:unhideWhenUsed/>
    <w:rsid w:val="00AE70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0E1"/>
    <w:rPr>
      <w:color w:val="800080"/>
      <w:u w:val="single"/>
    </w:rPr>
  </w:style>
  <w:style w:type="character" w:customStyle="1" w:styleId="a5">
    <w:name w:val="a"/>
    <w:basedOn w:val="a0"/>
    <w:rsid w:val="00AE70E1"/>
  </w:style>
  <w:style w:type="paragraph" w:customStyle="1" w:styleId="j12">
    <w:name w:val="j12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AE70E1"/>
  </w:style>
  <w:style w:type="character" w:customStyle="1" w:styleId="haschanges">
    <w:name w:val="haschanges"/>
    <w:basedOn w:val="a0"/>
    <w:rsid w:val="00AE70E1"/>
  </w:style>
  <w:style w:type="paragraph" w:customStyle="1" w:styleId="j15">
    <w:name w:val="j15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E70E1"/>
  </w:style>
  <w:style w:type="paragraph" w:customStyle="1" w:styleId="j16">
    <w:name w:val="j16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A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DocListByNodeId('type','758');" TargetMode="External"/><Relationship Id="rId4" Type="http://schemas.openxmlformats.org/officeDocument/2006/relationships/hyperlink" Target="javascript:ShowDocListByNodeId('type','758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12858</Words>
  <Characters>73295</Characters>
  <Application>Microsoft Office Word</Application>
  <DocSecurity>0</DocSecurity>
  <Lines>610</Lines>
  <Paragraphs>171</Paragraphs>
  <ScaleCrop>false</ScaleCrop>
  <Company/>
  <LinksUpToDate>false</LinksUpToDate>
  <CharactersWithSpaces>85982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Михаил Вильгельмович</dc:creator>
  <cp:keywords/>
  <dc:description/>
  <cp:lastModifiedBy>Пак Михаил Вильгельмович</cp:lastModifiedBy>
  <cp:revision>3</cp:revision>
  <dcterms:created xsi:type="dcterms:W3CDTF">2018-06-26T07:41:00Z</dcterms:created>
  <dcterms:modified xsi:type="dcterms:W3CDTF">2018-06-26T07:41:00Z</dcterms:modified>
</cp:coreProperties>
</file>